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588"/>
      </w:tblGrid>
      <w:tr w:rsidR="00F52771" w:rsidRPr="009B2488" w:rsidTr="0007017E">
        <w:trPr>
          <w:tblCellSpacing w:w="15" w:type="dxa"/>
        </w:trPr>
        <w:tc>
          <w:tcPr>
            <w:tcW w:w="0" w:type="auto"/>
            <w:hideMark/>
          </w:tcPr>
          <w:p w:rsidR="00F52771" w:rsidRPr="001A1BEF" w:rsidRDefault="00F52771" w:rsidP="00F52771">
            <w:pPr>
              <w:spacing w:after="0" w:line="240" w:lineRule="auto"/>
              <w:jc w:val="center"/>
              <w:rPr>
                <w:rFonts w:ascii="Times New Roman" w:hAnsi="Times New Roman" w:cs="Times New Roman"/>
                <w:b/>
                <w:sz w:val="26"/>
                <w:szCs w:val="26"/>
              </w:rPr>
            </w:pPr>
            <w:r w:rsidRPr="001A1BEF">
              <w:rPr>
                <w:rFonts w:ascii="Times New Roman" w:hAnsi="Times New Roman" w:cs="Times New Roman"/>
                <w:b/>
                <w:sz w:val="26"/>
                <w:szCs w:val="26"/>
              </w:rPr>
              <w:t>Федеральная служба по надзору в сфере защиты прав потребителей</w:t>
            </w:r>
          </w:p>
          <w:p w:rsidR="00F52771" w:rsidRPr="001A1BEF" w:rsidRDefault="00F52771" w:rsidP="00F52771">
            <w:pPr>
              <w:spacing w:after="0" w:line="240" w:lineRule="auto"/>
              <w:jc w:val="center"/>
              <w:rPr>
                <w:rFonts w:ascii="Times New Roman" w:hAnsi="Times New Roman" w:cs="Times New Roman"/>
                <w:b/>
                <w:sz w:val="26"/>
                <w:szCs w:val="26"/>
              </w:rPr>
            </w:pPr>
            <w:r w:rsidRPr="001A1BEF">
              <w:rPr>
                <w:rFonts w:ascii="Times New Roman" w:hAnsi="Times New Roman" w:cs="Times New Roman"/>
                <w:b/>
                <w:sz w:val="26"/>
                <w:szCs w:val="26"/>
              </w:rPr>
              <w:t>и благополучия человека</w:t>
            </w:r>
          </w:p>
          <w:p w:rsidR="00F52771" w:rsidRPr="001A1BEF" w:rsidRDefault="00F52771" w:rsidP="00F52771">
            <w:pPr>
              <w:spacing w:after="0" w:line="240" w:lineRule="auto"/>
              <w:jc w:val="center"/>
              <w:rPr>
                <w:rFonts w:ascii="Times New Roman" w:hAnsi="Times New Roman" w:cs="Times New Roman"/>
                <w:b/>
                <w:sz w:val="10"/>
                <w:szCs w:val="10"/>
              </w:rPr>
            </w:pPr>
          </w:p>
          <w:p w:rsidR="00F52771" w:rsidRPr="0085343D" w:rsidRDefault="00F52771" w:rsidP="00F52771">
            <w:pPr>
              <w:spacing w:after="0" w:line="240" w:lineRule="auto"/>
              <w:jc w:val="center"/>
              <w:rPr>
                <w:rFonts w:ascii="Times New Roman" w:hAnsi="Times New Roman" w:cs="Times New Roman"/>
                <w:b/>
                <w:sz w:val="26"/>
                <w:szCs w:val="26"/>
              </w:rPr>
            </w:pPr>
            <w:r w:rsidRPr="0085343D">
              <w:rPr>
                <w:rFonts w:ascii="Times New Roman" w:hAnsi="Times New Roman" w:cs="Times New Roman"/>
                <w:b/>
                <w:sz w:val="26"/>
                <w:szCs w:val="26"/>
              </w:rPr>
              <w:t>Федеральное  бюджетное   учреждение  науки</w:t>
            </w:r>
          </w:p>
          <w:p w:rsidR="00F52771" w:rsidRPr="0085343D" w:rsidRDefault="00F52771" w:rsidP="00F52771">
            <w:pPr>
              <w:spacing w:after="0" w:line="240" w:lineRule="auto"/>
              <w:jc w:val="center"/>
              <w:rPr>
                <w:rFonts w:ascii="Times New Roman" w:hAnsi="Times New Roman" w:cs="Times New Roman"/>
                <w:b/>
                <w:sz w:val="26"/>
                <w:szCs w:val="26"/>
              </w:rPr>
            </w:pPr>
            <w:r w:rsidRPr="0085343D">
              <w:rPr>
                <w:rFonts w:ascii="Times New Roman" w:hAnsi="Times New Roman" w:cs="Times New Roman"/>
                <w:b/>
                <w:sz w:val="26"/>
                <w:szCs w:val="26"/>
              </w:rPr>
              <w:t>“ Ростовский научно-исследовательский</w:t>
            </w:r>
          </w:p>
          <w:p w:rsidR="00F52771" w:rsidRPr="0085343D" w:rsidRDefault="00F52771" w:rsidP="00F52771">
            <w:pPr>
              <w:spacing w:after="0" w:line="240" w:lineRule="auto"/>
              <w:jc w:val="center"/>
              <w:rPr>
                <w:rFonts w:ascii="Times New Roman" w:hAnsi="Times New Roman" w:cs="Times New Roman"/>
                <w:b/>
                <w:sz w:val="26"/>
                <w:szCs w:val="26"/>
              </w:rPr>
            </w:pPr>
            <w:r w:rsidRPr="0085343D">
              <w:rPr>
                <w:rFonts w:ascii="Times New Roman" w:hAnsi="Times New Roman" w:cs="Times New Roman"/>
                <w:b/>
                <w:sz w:val="26"/>
                <w:szCs w:val="26"/>
              </w:rPr>
              <w:t>институт микробиологии и паразитологии ”</w:t>
            </w:r>
          </w:p>
          <w:p w:rsidR="00F52771" w:rsidRPr="0085343D" w:rsidRDefault="00F52771" w:rsidP="00F52771">
            <w:pPr>
              <w:spacing w:after="0" w:line="240" w:lineRule="auto"/>
              <w:jc w:val="center"/>
              <w:rPr>
                <w:rFonts w:ascii="Times New Roman" w:hAnsi="Times New Roman" w:cs="Times New Roman"/>
                <w:b/>
                <w:sz w:val="26"/>
                <w:szCs w:val="26"/>
              </w:rPr>
            </w:pPr>
            <w:r w:rsidRPr="0085343D">
              <w:rPr>
                <w:rFonts w:ascii="Times New Roman" w:hAnsi="Times New Roman" w:cs="Times New Roman"/>
                <w:b/>
                <w:sz w:val="26"/>
                <w:szCs w:val="26"/>
              </w:rPr>
              <w:t xml:space="preserve">(ФБУН </w:t>
            </w:r>
            <w:proofErr w:type="spellStart"/>
            <w:r w:rsidRPr="0085343D">
              <w:rPr>
                <w:rFonts w:ascii="Times New Roman" w:hAnsi="Times New Roman" w:cs="Times New Roman"/>
                <w:b/>
                <w:sz w:val="26"/>
                <w:szCs w:val="26"/>
              </w:rPr>
              <w:t>РостовНИИ</w:t>
            </w:r>
            <w:proofErr w:type="spellEnd"/>
            <w:r w:rsidRPr="0085343D">
              <w:rPr>
                <w:rFonts w:ascii="Times New Roman" w:hAnsi="Times New Roman" w:cs="Times New Roman"/>
                <w:b/>
                <w:sz w:val="26"/>
                <w:szCs w:val="26"/>
              </w:rPr>
              <w:t xml:space="preserve">   микробиологии  и   паразитологии)</w:t>
            </w:r>
          </w:p>
          <w:p w:rsidR="00F52771" w:rsidRPr="009B2488" w:rsidRDefault="00F52771" w:rsidP="0007017E">
            <w:pPr>
              <w:jc w:val="center"/>
              <w:rPr>
                <w:rFonts w:ascii="Times New Roman" w:hAnsi="Times New Roman" w:cs="Times New Roman"/>
                <w:b/>
                <w:sz w:val="12"/>
                <w:szCs w:val="12"/>
              </w:rPr>
            </w:pPr>
          </w:p>
          <w:p w:rsidR="00F52771" w:rsidRPr="009B2488" w:rsidRDefault="00F52771" w:rsidP="0085343D">
            <w:pPr>
              <w:spacing w:after="0" w:line="240" w:lineRule="auto"/>
              <w:jc w:val="center"/>
              <w:rPr>
                <w:rFonts w:ascii="Times New Roman" w:hAnsi="Times New Roman" w:cs="Times New Roman"/>
                <w:b/>
                <w:sz w:val="32"/>
                <w:szCs w:val="32"/>
              </w:rPr>
            </w:pPr>
            <w:proofErr w:type="gramStart"/>
            <w:r w:rsidRPr="009B2488">
              <w:rPr>
                <w:rFonts w:ascii="Times New Roman" w:hAnsi="Times New Roman" w:cs="Times New Roman"/>
                <w:b/>
                <w:sz w:val="32"/>
                <w:szCs w:val="32"/>
              </w:rPr>
              <w:t>П</w:t>
            </w:r>
            <w:proofErr w:type="gramEnd"/>
            <w:r w:rsidRPr="009B2488">
              <w:rPr>
                <w:rFonts w:ascii="Times New Roman" w:hAnsi="Times New Roman" w:cs="Times New Roman"/>
                <w:b/>
                <w:sz w:val="32"/>
                <w:szCs w:val="32"/>
              </w:rPr>
              <w:t xml:space="preserve"> Р И К А З</w:t>
            </w:r>
          </w:p>
          <w:p w:rsidR="00F52771" w:rsidRPr="009B2488" w:rsidRDefault="00F52771" w:rsidP="0085343D">
            <w:pPr>
              <w:spacing w:after="0" w:line="240" w:lineRule="auto"/>
              <w:rPr>
                <w:rFonts w:ascii="Times New Roman" w:hAnsi="Times New Roman" w:cs="Times New Roman"/>
                <w:sz w:val="24"/>
                <w:szCs w:val="24"/>
              </w:rPr>
            </w:pPr>
            <w:r w:rsidRPr="009B2488">
              <w:rPr>
                <w:rFonts w:ascii="Times New Roman" w:hAnsi="Times New Roman" w:cs="Times New Roman"/>
                <w:sz w:val="24"/>
                <w:szCs w:val="24"/>
              </w:rPr>
              <w:t xml:space="preserve">    </w:t>
            </w:r>
            <w:r>
              <w:rPr>
                <w:rFonts w:ascii="Times New Roman" w:hAnsi="Times New Roman"/>
                <w:sz w:val="26"/>
                <w:szCs w:val="26"/>
              </w:rPr>
              <w:t xml:space="preserve">«  </w:t>
            </w:r>
            <w:r w:rsidRPr="00F52771">
              <w:rPr>
                <w:rFonts w:ascii="Times New Roman" w:hAnsi="Times New Roman"/>
                <w:sz w:val="26"/>
                <w:szCs w:val="26"/>
                <w:u w:val="single"/>
              </w:rPr>
              <w:t>01</w:t>
            </w:r>
            <w:r>
              <w:rPr>
                <w:rFonts w:ascii="Times New Roman" w:hAnsi="Times New Roman"/>
                <w:sz w:val="26"/>
                <w:szCs w:val="26"/>
              </w:rPr>
              <w:t xml:space="preserve">» декабря </w:t>
            </w:r>
            <w:r w:rsidRPr="001A1BEF">
              <w:rPr>
                <w:rFonts w:ascii="Times New Roman" w:hAnsi="Times New Roman" w:cs="Times New Roman"/>
                <w:sz w:val="26"/>
                <w:szCs w:val="26"/>
              </w:rPr>
              <w:t xml:space="preserve">  201</w:t>
            </w:r>
            <w:r>
              <w:rPr>
                <w:rFonts w:ascii="Times New Roman" w:hAnsi="Times New Roman"/>
                <w:sz w:val="26"/>
                <w:szCs w:val="26"/>
              </w:rPr>
              <w:t>6</w:t>
            </w:r>
            <w:r w:rsidRPr="001A1BEF">
              <w:rPr>
                <w:rFonts w:ascii="Times New Roman" w:hAnsi="Times New Roman" w:cs="Times New Roman"/>
                <w:sz w:val="26"/>
                <w:szCs w:val="26"/>
              </w:rPr>
              <w:t xml:space="preserve"> г</w:t>
            </w:r>
            <w:r>
              <w:rPr>
                <w:rFonts w:ascii="Times New Roman" w:hAnsi="Times New Roman" w:cs="Times New Roman"/>
                <w:sz w:val="26"/>
                <w:szCs w:val="26"/>
              </w:rPr>
              <w:t>.</w:t>
            </w:r>
            <w:r w:rsidRPr="009B2488">
              <w:rPr>
                <w:rFonts w:ascii="Times New Roman" w:hAnsi="Times New Roman" w:cs="Times New Roman"/>
                <w:sz w:val="24"/>
                <w:szCs w:val="24"/>
              </w:rPr>
              <w:t xml:space="preserve">                                               </w:t>
            </w:r>
            <w:r>
              <w:rPr>
                <w:rFonts w:ascii="Times New Roman" w:hAnsi="Times New Roman" w:cs="Times New Roman"/>
                <w:sz w:val="24"/>
                <w:szCs w:val="24"/>
              </w:rPr>
              <w:t xml:space="preserve">                        </w:t>
            </w:r>
            <w:r w:rsidR="008A65EA">
              <w:rPr>
                <w:rFonts w:ascii="Times New Roman" w:hAnsi="Times New Roman" w:cs="Times New Roman"/>
                <w:sz w:val="24"/>
                <w:szCs w:val="24"/>
              </w:rPr>
              <w:t xml:space="preserve"> </w:t>
            </w:r>
            <w:r w:rsidR="0085343D">
              <w:rPr>
                <w:rFonts w:ascii="Times New Roman" w:hAnsi="Times New Roman" w:cs="Times New Roman"/>
                <w:sz w:val="24"/>
                <w:szCs w:val="24"/>
              </w:rPr>
              <w:t xml:space="preserve">          </w:t>
            </w:r>
            <w:r w:rsidR="008A65EA">
              <w:rPr>
                <w:rFonts w:ascii="Times New Roman" w:hAnsi="Times New Roman" w:cs="Times New Roman"/>
                <w:sz w:val="24"/>
                <w:szCs w:val="24"/>
              </w:rPr>
              <w:t xml:space="preserve">     </w:t>
            </w:r>
            <w:r>
              <w:rPr>
                <w:rFonts w:ascii="Times New Roman" w:hAnsi="Times New Roman" w:cs="Times New Roman"/>
                <w:sz w:val="24"/>
                <w:szCs w:val="24"/>
              </w:rPr>
              <w:t xml:space="preserve">     № </w:t>
            </w:r>
            <w:r w:rsidRPr="00F52771">
              <w:rPr>
                <w:rFonts w:ascii="Times New Roman" w:hAnsi="Times New Roman"/>
                <w:sz w:val="24"/>
                <w:szCs w:val="24"/>
                <w:u w:val="single"/>
              </w:rPr>
              <w:t>54</w:t>
            </w:r>
            <w:r w:rsidRPr="001A1BEF">
              <w:rPr>
                <w:rFonts w:ascii="Times New Roman" w:hAnsi="Times New Roman" w:cs="Times New Roman"/>
                <w:sz w:val="26"/>
                <w:szCs w:val="26"/>
                <w:u w:val="single"/>
              </w:rPr>
              <w:t>-осн</w:t>
            </w:r>
            <w:r w:rsidRPr="009B2488">
              <w:rPr>
                <w:rFonts w:ascii="Times New Roman" w:hAnsi="Times New Roman" w:cs="Times New Roman"/>
                <w:sz w:val="24"/>
                <w:szCs w:val="24"/>
              </w:rPr>
              <w:t xml:space="preserve">                             </w:t>
            </w:r>
          </w:p>
          <w:p w:rsidR="00F52771" w:rsidRDefault="008A65EA" w:rsidP="0085343D">
            <w:pPr>
              <w:spacing w:after="0" w:line="240" w:lineRule="auto"/>
              <w:jc w:val="center"/>
              <w:rPr>
                <w:rFonts w:ascii="Times New Roman" w:hAnsi="Times New Roman"/>
                <w:sz w:val="24"/>
                <w:szCs w:val="24"/>
              </w:rPr>
            </w:pPr>
            <w:r>
              <w:rPr>
                <w:rFonts w:ascii="Times New Roman" w:hAnsi="Times New Roman"/>
                <w:sz w:val="24"/>
                <w:szCs w:val="24"/>
              </w:rPr>
              <w:t>г</w:t>
            </w:r>
            <w:r w:rsidR="00F52771" w:rsidRPr="0080578E">
              <w:rPr>
                <w:rFonts w:ascii="Times New Roman" w:hAnsi="Times New Roman"/>
                <w:sz w:val="24"/>
                <w:szCs w:val="24"/>
              </w:rPr>
              <w:t>ор. Ростов-на-Дону</w:t>
            </w:r>
          </w:p>
          <w:p w:rsidR="0085343D" w:rsidRPr="0080578E" w:rsidRDefault="0085343D" w:rsidP="0085343D">
            <w:pPr>
              <w:spacing w:after="0" w:line="240" w:lineRule="auto"/>
              <w:jc w:val="center"/>
              <w:rPr>
                <w:rFonts w:ascii="Times New Roman" w:hAnsi="Times New Roman" w:cs="Times New Roman"/>
                <w:sz w:val="24"/>
                <w:szCs w:val="24"/>
              </w:rPr>
            </w:pPr>
          </w:p>
        </w:tc>
      </w:tr>
    </w:tbl>
    <w:p w:rsidR="00F52771" w:rsidRPr="008A65EA" w:rsidRDefault="00F52771" w:rsidP="00F52771">
      <w:pPr>
        <w:pStyle w:val="ConsPlusTitle"/>
        <w:jc w:val="center"/>
        <w:rPr>
          <w:rFonts w:ascii="Times New Roman" w:hAnsi="Times New Roman" w:cs="Times New Roman"/>
          <w:i/>
          <w:sz w:val="8"/>
          <w:szCs w:val="8"/>
        </w:rPr>
      </w:pPr>
    </w:p>
    <w:p w:rsidR="00F52771" w:rsidRPr="004C0DEF" w:rsidRDefault="00F52771" w:rsidP="00F52771">
      <w:pPr>
        <w:pStyle w:val="ConsPlusTitle"/>
        <w:jc w:val="center"/>
        <w:rPr>
          <w:rFonts w:ascii="Times New Roman" w:hAnsi="Times New Roman" w:cs="Times New Roman"/>
        </w:rPr>
      </w:pPr>
      <w:r w:rsidRPr="004C0DEF">
        <w:rPr>
          <w:rFonts w:ascii="Times New Roman" w:hAnsi="Times New Roman" w:cs="Times New Roman"/>
        </w:rPr>
        <w:t xml:space="preserve">ОБ УТВЕРЖДЕНИИ </w:t>
      </w:r>
      <w:r>
        <w:rPr>
          <w:rFonts w:ascii="Times New Roman" w:hAnsi="Times New Roman" w:cs="Times New Roman"/>
        </w:rPr>
        <w:t xml:space="preserve">ПОЛОЖЕНИЯ О </w:t>
      </w:r>
      <w:r w:rsidRPr="004C0DEF">
        <w:rPr>
          <w:rFonts w:ascii="Times New Roman" w:hAnsi="Times New Roman" w:cs="Times New Roman"/>
        </w:rPr>
        <w:t>ПОРЯДК</w:t>
      </w:r>
      <w:r>
        <w:rPr>
          <w:rFonts w:ascii="Times New Roman" w:hAnsi="Times New Roman" w:cs="Times New Roman"/>
        </w:rPr>
        <w:t>Е</w:t>
      </w:r>
    </w:p>
    <w:p w:rsidR="00F52771" w:rsidRPr="004C0DEF" w:rsidRDefault="00F52771" w:rsidP="00F52771">
      <w:pPr>
        <w:pStyle w:val="ConsPlusTitle"/>
        <w:jc w:val="center"/>
        <w:rPr>
          <w:rFonts w:ascii="Times New Roman" w:hAnsi="Times New Roman" w:cs="Times New Roman"/>
        </w:rPr>
      </w:pPr>
      <w:r w:rsidRPr="004C0DEF">
        <w:rPr>
          <w:rFonts w:ascii="Times New Roman" w:hAnsi="Times New Roman" w:cs="Times New Roman"/>
        </w:rPr>
        <w:t xml:space="preserve">СООБЩЕНИЯ О ПОЛУЧЕНИИ </w:t>
      </w:r>
      <w:r>
        <w:rPr>
          <w:rFonts w:ascii="Times New Roman" w:hAnsi="Times New Roman" w:cs="Times New Roman"/>
        </w:rPr>
        <w:t xml:space="preserve">РАБОТНИКАМИ </w:t>
      </w:r>
      <w:r w:rsidRPr="004C0DEF">
        <w:rPr>
          <w:rFonts w:ascii="Times New Roman" w:hAnsi="Times New Roman" w:cs="Times New Roman"/>
        </w:rPr>
        <w:t>ФЕДЕРАЛЬН</w:t>
      </w:r>
      <w:r>
        <w:rPr>
          <w:rFonts w:ascii="Times New Roman" w:hAnsi="Times New Roman" w:cs="Times New Roman"/>
        </w:rPr>
        <w:t>ОГО</w:t>
      </w:r>
      <w:r w:rsidRPr="004C0DEF">
        <w:rPr>
          <w:rFonts w:ascii="Times New Roman" w:hAnsi="Times New Roman" w:cs="Times New Roman"/>
        </w:rPr>
        <w:t xml:space="preserve"> </w:t>
      </w:r>
      <w:r>
        <w:rPr>
          <w:rFonts w:ascii="Times New Roman" w:hAnsi="Times New Roman" w:cs="Times New Roman"/>
        </w:rPr>
        <w:t>БЮДЖЕТНОГО УЧРЕЖДЕНИЯ НАУКИ «РОСТОВСКИЙ НАУЧНО-ИССЛЕДОВАТЕЛЬСКИЙ ИНСТИТУТ МИКРОБИОЛОГИИ И ПАРАЗИТОЛОГИИ№</w:t>
      </w:r>
      <w:r w:rsidRPr="004C0DEF">
        <w:rPr>
          <w:rFonts w:ascii="Times New Roman" w:hAnsi="Times New Roman" w:cs="Times New Roman"/>
        </w:rPr>
        <w:t xml:space="preserve"> РОСПОТРЕБНАДЗОРА ПОДАРКА</w:t>
      </w:r>
    </w:p>
    <w:p w:rsidR="00F52771" w:rsidRPr="004C0DEF" w:rsidRDefault="00F52771" w:rsidP="00F52771">
      <w:pPr>
        <w:pStyle w:val="ConsPlusTitle"/>
        <w:jc w:val="center"/>
        <w:rPr>
          <w:rFonts w:ascii="Times New Roman" w:hAnsi="Times New Roman" w:cs="Times New Roman"/>
        </w:rPr>
      </w:pPr>
      <w:r w:rsidRPr="004C0DEF">
        <w:rPr>
          <w:rFonts w:ascii="Times New Roman" w:hAnsi="Times New Roman" w:cs="Times New Roman"/>
        </w:rPr>
        <w:t>В СВЯЗИ С ПРОТОКОЛЬНЫМИ МЕРОПРИЯТИЯМИ, СЛУЖЕБНЫМИ</w:t>
      </w:r>
    </w:p>
    <w:p w:rsidR="00F52771" w:rsidRPr="004C0DEF" w:rsidRDefault="00F52771" w:rsidP="00F52771">
      <w:pPr>
        <w:pStyle w:val="ConsPlusTitle"/>
        <w:jc w:val="center"/>
        <w:rPr>
          <w:rFonts w:ascii="Times New Roman" w:hAnsi="Times New Roman" w:cs="Times New Roman"/>
        </w:rPr>
      </w:pPr>
      <w:r w:rsidRPr="004C0DEF">
        <w:rPr>
          <w:rFonts w:ascii="Times New Roman" w:hAnsi="Times New Roman" w:cs="Times New Roman"/>
        </w:rPr>
        <w:t>КОМАНДИРОВКАМИ И ДРУГИМИ ОФИЦИАЛЬНЫМИ МЕРОПРИЯТИЯМИ,</w:t>
      </w:r>
    </w:p>
    <w:p w:rsidR="00F52771" w:rsidRPr="004C0DEF" w:rsidRDefault="00F52771" w:rsidP="00F52771">
      <w:pPr>
        <w:pStyle w:val="ConsPlusTitle"/>
        <w:jc w:val="center"/>
        <w:rPr>
          <w:rFonts w:ascii="Times New Roman" w:hAnsi="Times New Roman" w:cs="Times New Roman"/>
        </w:rPr>
      </w:pPr>
      <w:proofErr w:type="gramStart"/>
      <w:r w:rsidRPr="004C0DEF">
        <w:rPr>
          <w:rFonts w:ascii="Times New Roman" w:hAnsi="Times New Roman" w:cs="Times New Roman"/>
        </w:rPr>
        <w:t>УЧАСТИЕ</w:t>
      </w:r>
      <w:proofErr w:type="gramEnd"/>
      <w:r w:rsidRPr="004C0DEF">
        <w:rPr>
          <w:rFonts w:ascii="Times New Roman" w:hAnsi="Times New Roman" w:cs="Times New Roman"/>
        </w:rPr>
        <w:t xml:space="preserve"> В КОТОРЫХ СВЯЗАНО С ИСПОЛНЕНИЕМ ИМИ СЛУЖЕБНЫХ</w:t>
      </w:r>
    </w:p>
    <w:p w:rsidR="00F52771" w:rsidRPr="004C0DEF" w:rsidRDefault="00F52771" w:rsidP="00F52771">
      <w:pPr>
        <w:pStyle w:val="ConsPlusTitle"/>
        <w:jc w:val="center"/>
        <w:rPr>
          <w:rFonts w:ascii="Times New Roman" w:hAnsi="Times New Roman" w:cs="Times New Roman"/>
        </w:rPr>
      </w:pPr>
      <w:r w:rsidRPr="004C0DEF">
        <w:rPr>
          <w:rFonts w:ascii="Times New Roman" w:hAnsi="Times New Roman" w:cs="Times New Roman"/>
        </w:rPr>
        <w:t>(ДОЛЖНОСТНЫХ) ОБЯЗАННОСТЕЙ, ЕГО СДАЧИ, ОЦЕНКИ</w:t>
      </w:r>
    </w:p>
    <w:p w:rsidR="00F52771" w:rsidRPr="004C0DEF" w:rsidRDefault="00F52771" w:rsidP="00F52771">
      <w:pPr>
        <w:pStyle w:val="ConsPlusTitle"/>
        <w:jc w:val="center"/>
        <w:rPr>
          <w:rFonts w:ascii="Times New Roman" w:hAnsi="Times New Roman" w:cs="Times New Roman"/>
        </w:rPr>
      </w:pPr>
      <w:r w:rsidRPr="004C0DEF">
        <w:rPr>
          <w:rFonts w:ascii="Times New Roman" w:hAnsi="Times New Roman" w:cs="Times New Roman"/>
        </w:rPr>
        <w:t>И РЕАЛИЗАЦИИ (ВЫКУПА)</w:t>
      </w:r>
    </w:p>
    <w:p w:rsidR="00F52771" w:rsidRPr="004C0DEF" w:rsidRDefault="00F52771" w:rsidP="00F52771">
      <w:pPr>
        <w:pStyle w:val="ConsPlusNormal"/>
        <w:jc w:val="both"/>
        <w:rPr>
          <w:rFonts w:ascii="Times New Roman" w:hAnsi="Times New Roman" w:cs="Times New Roman"/>
        </w:rPr>
      </w:pPr>
    </w:p>
    <w:p w:rsidR="0085343D" w:rsidRDefault="00132188" w:rsidP="002D6B26">
      <w:pPr>
        <w:pStyle w:val="ConsPlusNormal"/>
        <w:spacing w:line="276" w:lineRule="auto"/>
        <w:ind w:firstLine="540"/>
        <w:jc w:val="both"/>
        <w:rPr>
          <w:rFonts w:ascii="Times New Roman" w:hAnsi="Times New Roman" w:cs="Times New Roman"/>
          <w:b/>
          <w:sz w:val="25"/>
          <w:szCs w:val="25"/>
        </w:rPr>
      </w:pPr>
      <w:r w:rsidRPr="0085343D">
        <w:rPr>
          <w:rFonts w:ascii="Times New Roman" w:hAnsi="Times New Roman" w:cs="Times New Roman"/>
          <w:sz w:val="25"/>
          <w:szCs w:val="25"/>
        </w:rPr>
        <w:t xml:space="preserve">  </w:t>
      </w:r>
      <w:proofErr w:type="gramStart"/>
      <w:r w:rsidR="00F52771" w:rsidRPr="0085343D">
        <w:rPr>
          <w:rFonts w:ascii="Times New Roman" w:hAnsi="Times New Roman" w:cs="Times New Roman"/>
          <w:sz w:val="25"/>
          <w:szCs w:val="25"/>
        </w:rPr>
        <w:t>В соответствии с пунктом</w:t>
      </w:r>
      <w:r w:rsidRPr="0085343D">
        <w:rPr>
          <w:rFonts w:ascii="Times New Roman" w:hAnsi="Times New Roman" w:cs="Times New Roman"/>
          <w:sz w:val="25"/>
          <w:szCs w:val="25"/>
        </w:rPr>
        <w:t xml:space="preserve"> </w:t>
      </w:r>
      <w:r w:rsidR="00F52771" w:rsidRPr="0085343D">
        <w:rPr>
          <w:rFonts w:ascii="Times New Roman" w:hAnsi="Times New Roman" w:cs="Times New Roman"/>
          <w:sz w:val="25"/>
          <w:szCs w:val="25"/>
        </w:rPr>
        <w:t xml:space="preserve"> 5 </w:t>
      </w:r>
      <w:r w:rsidRPr="0085343D">
        <w:rPr>
          <w:rFonts w:ascii="Times New Roman" w:hAnsi="Times New Roman" w:cs="Times New Roman"/>
          <w:sz w:val="25"/>
          <w:szCs w:val="25"/>
        </w:rPr>
        <w:t xml:space="preserve"> </w:t>
      </w:r>
      <w:r w:rsidR="00F52771" w:rsidRPr="0085343D">
        <w:rPr>
          <w:rFonts w:ascii="Times New Roman" w:hAnsi="Times New Roman" w:cs="Times New Roman"/>
          <w:sz w:val="25"/>
          <w:szCs w:val="25"/>
        </w:rPr>
        <w:t>постановления Правительства Российской Федерации от 9 января 2014 г. №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(Собрание законодательства</w:t>
      </w:r>
      <w:proofErr w:type="gramEnd"/>
      <w:r w:rsidR="00F52771" w:rsidRPr="0085343D">
        <w:rPr>
          <w:rFonts w:ascii="Times New Roman" w:hAnsi="Times New Roman" w:cs="Times New Roman"/>
          <w:sz w:val="25"/>
          <w:szCs w:val="25"/>
        </w:rPr>
        <w:t xml:space="preserve"> </w:t>
      </w:r>
      <w:proofErr w:type="gramStart"/>
      <w:r w:rsidR="00F52771" w:rsidRPr="0085343D">
        <w:rPr>
          <w:rFonts w:ascii="Times New Roman" w:hAnsi="Times New Roman" w:cs="Times New Roman"/>
          <w:sz w:val="25"/>
          <w:szCs w:val="25"/>
        </w:rPr>
        <w:t>Российской Федерации, 2014, № 3, ст. 279; 2015, № 42, ст. 5798) с изменениями и дополнениями  от 12.10.2015</w:t>
      </w:r>
      <w:r w:rsidR="00F52771" w:rsidRPr="0085343D">
        <w:rPr>
          <w:rFonts w:ascii="Times New Roman" w:hAnsi="Times New Roman" w:cs="Times New Roman"/>
          <w:b/>
          <w:sz w:val="25"/>
          <w:szCs w:val="25"/>
        </w:rPr>
        <w:t xml:space="preserve">. </w:t>
      </w:r>
      <w:proofErr w:type="gramEnd"/>
    </w:p>
    <w:p w:rsidR="00D705ED" w:rsidRPr="00D705ED" w:rsidRDefault="00D705ED" w:rsidP="002D6B26">
      <w:pPr>
        <w:pStyle w:val="ConsPlusNormal"/>
        <w:spacing w:line="276" w:lineRule="auto"/>
        <w:ind w:firstLine="540"/>
        <w:jc w:val="both"/>
        <w:rPr>
          <w:rFonts w:ascii="Times New Roman" w:hAnsi="Times New Roman" w:cs="Times New Roman"/>
          <w:b/>
          <w:sz w:val="16"/>
          <w:szCs w:val="16"/>
        </w:rPr>
      </w:pPr>
    </w:p>
    <w:p w:rsidR="00F52771" w:rsidRDefault="00F52771" w:rsidP="002D6B26">
      <w:pPr>
        <w:pStyle w:val="ConsPlusNormal"/>
        <w:spacing w:line="276" w:lineRule="auto"/>
        <w:ind w:firstLine="540"/>
        <w:jc w:val="both"/>
        <w:rPr>
          <w:rFonts w:ascii="Times New Roman" w:hAnsi="Times New Roman" w:cs="Times New Roman"/>
          <w:sz w:val="25"/>
          <w:szCs w:val="25"/>
        </w:rPr>
      </w:pPr>
      <w:r w:rsidRPr="0085343D">
        <w:rPr>
          <w:rFonts w:ascii="Times New Roman" w:hAnsi="Times New Roman" w:cs="Times New Roman"/>
          <w:b/>
          <w:sz w:val="25"/>
          <w:szCs w:val="25"/>
        </w:rPr>
        <w:t>приказываю</w:t>
      </w:r>
      <w:r w:rsidRPr="0085343D">
        <w:rPr>
          <w:rFonts w:ascii="Times New Roman" w:hAnsi="Times New Roman" w:cs="Times New Roman"/>
          <w:sz w:val="25"/>
          <w:szCs w:val="25"/>
        </w:rPr>
        <w:t>:</w:t>
      </w:r>
    </w:p>
    <w:p w:rsidR="00D705ED" w:rsidRPr="00D705ED" w:rsidRDefault="00D705ED" w:rsidP="002D6B26">
      <w:pPr>
        <w:pStyle w:val="ConsPlusNormal"/>
        <w:spacing w:line="276" w:lineRule="auto"/>
        <w:ind w:firstLine="540"/>
        <w:jc w:val="both"/>
        <w:rPr>
          <w:rFonts w:ascii="Times New Roman" w:hAnsi="Times New Roman" w:cs="Times New Roman"/>
          <w:sz w:val="16"/>
          <w:szCs w:val="16"/>
        </w:rPr>
      </w:pPr>
    </w:p>
    <w:p w:rsidR="00F52771" w:rsidRPr="0085343D" w:rsidRDefault="00F52771" w:rsidP="002D6B26">
      <w:pPr>
        <w:pStyle w:val="ConsPlusNormal"/>
        <w:spacing w:line="276" w:lineRule="auto"/>
        <w:ind w:firstLine="540"/>
        <w:jc w:val="both"/>
        <w:rPr>
          <w:rFonts w:ascii="Times New Roman" w:hAnsi="Times New Roman" w:cs="Times New Roman"/>
          <w:sz w:val="25"/>
          <w:szCs w:val="25"/>
        </w:rPr>
      </w:pPr>
      <w:r w:rsidRPr="0085343D">
        <w:rPr>
          <w:rFonts w:ascii="Times New Roman" w:hAnsi="Times New Roman" w:cs="Times New Roman"/>
          <w:sz w:val="25"/>
          <w:szCs w:val="25"/>
        </w:rPr>
        <w:t xml:space="preserve">1. </w:t>
      </w:r>
      <w:proofErr w:type="gramStart"/>
      <w:r w:rsidRPr="0085343D">
        <w:rPr>
          <w:rFonts w:ascii="Times New Roman" w:hAnsi="Times New Roman" w:cs="Times New Roman"/>
          <w:sz w:val="25"/>
          <w:szCs w:val="25"/>
        </w:rPr>
        <w:t xml:space="preserve">Утвердить прилагаемое Положение о порядке сообщения о получении работниками  федерального бюджетного учреждения науки «Ростовский научно-исследовательский институт микробиологии и паразитологии» Федеральной службы по надзору в сфере защиты прав потребителей и благополучия человека </w:t>
      </w:r>
      <w:proofErr w:type="spellStart"/>
      <w:r w:rsidRPr="0085343D">
        <w:rPr>
          <w:rFonts w:ascii="Times New Roman" w:hAnsi="Times New Roman" w:cs="Times New Roman"/>
          <w:sz w:val="25"/>
          <w:szCs w:val="25"/>
        </w:rPr>
        <w:t>Роспотребнадзора</w:t>
      </w:r>
      <w:proofErr w:type="spellEnd"/>
      <w:r w:rsidRPr="0085343D">
        <w:rPr>
          <w:rFonts w:ascii="Times New Roman" w:hAnsi="Times New Roman" w:cs="Times New Roman"/>
          <w:sz w:val="25"/>
          <w:szCs w:val="25"/>
        </w:rPr>
        <w:t xml:space="preserve"> (далее Институт)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w:t>
      </w:r>
      <w:proofErr w:type="gramEnd"/>
      <w:r w:rsidRPr="0085343D">
        <w:rPr>
          <w:rFonts w:ascii="Times New Roman" w:hAnsi="Times New Roman" w:cs="Times New Roman"/>
          <w:sz w:val="25"/>
          <w:szCs w:val="25"/>
        </w:rPr>
        <w:t xml:space="preserve"> реализации (выкупа) (далее - Порядок).</w:t>
      </w:r>
    </w:p>
    <w:p w:rsidR="00132188" w:rsidRPr="0085343D" w:rsidRDefault="00132188" w:rsidP="002D6B26">
      <w:pPr>
        <w:pStyle w:val="ConsPlusNormal"/>
        <w:spacing w:line="276" w:lineRule="auto"/>
        <w:ind w:firstLine="540"/>
        <w:jc w:val="both"/>
        <w:rPr>
          <w:rFonts w:ascii="Times New Roman" w:hAnsi="Times New Roman" w:cs="Times New Roman"/>
          <w:sz w:val="25"/>
          <w:szCs w:val="25"/>
        </w:rPr>
      </w:pPr>
      <w:r w:rsidRPr="0085343D">
        <w:rPr>
          <w:rFonts w:ascii="Times New Roman" w:hAnsi="Times New Roman" w:cs="Times New Roman"/>
          <w:sz w:val="25"/>
          <w:szCs w:val="25"/>
        </w:rPr>
        <w:t xml:space="preserve">2.  </w:t>
      </w:r>
      <w:proofErr w:type="gramStart"/>
      <w:r w:rsidRPr="0085343D">
        <w:rPr>
          <w:rFonts w:ascii="Times New Roman" w:hAnsi="Times New Roman" w:cs="Times New Roman"/>
          <w:sz w:val="25"/>
          <w:szCs w:val="25"/>
        </w:rPr>
        <w:t xml:space="preserve">Создать комиссию по поступлению и выбытию активов ФБУН </w:t>
      </w:r>
      <w:proofErr w:type="spellStart"/>
      <w:r w:rsidRPr="0085343D">
        <w:rPr>
          <w:rFonts w:ascii="Times New Roman" w:hAnsi="Times New Roman" w:cs="Times New Roman"/>
          <w:sz w:val="25"/>
          <w:szCs w:val="25"/>
        </w:rPr>
        <w:t>РостовНИИ</w:t>
      </w:r>
      <w:proofErr w:type="spellEnd"/>
      <w:r w:rsidRPr="0085343D">
        <w:rPr>
          <w:rFonts w:ascii="Times New Roman" w:hAnsi="Times New Roman" w:cs="Times New Roman"/>
          <w:sz w:val="25"/>
          <w:szCs w:val="25"/>
        </w:rPr>
        <w:t xml:space="preserve"> микробиологии и паразитологии </w:t>
      </w:r>
      <w:proofErr w:type="spellStart"/>
      <w:r w:rsidRPr="0085343D">
        <w:rPr>
          <w:rFonts w:ascii="Times New Roman" w:hAnsi="Times New Roman" w:cs="Times New Roman"/>
          <w:sz w:val="25"/>
          <w:szCs w:val="25"/>
        </w:rPr>
        <w:t>Роспотребнадзора</w:t>
      </w:r>
      <w:proofErr w:type="spellEnd"/>
      <w:r w:rsidRPr="0085343D">
        <w:rPr>
          <w:rFonts w:ascii="Times New Roman" w:hAnsi="Times New Roman" w:cs="Times New Roman"/>
          <w:sz w:val="25"/>
          <w:szCs w:val="25"/>
        </w:rPr>
        <w:t>, образованную в соответствии с законодательством о бухгалтерском учете (далее – комиссия)  для приема подарков, полученных работниками Института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их оценку для принятия к бухгалтерскому учету, а также для</w:t>
      </w:r>
      <w:proofErr w:type="gramEnd"/>
      <w:r w:rsidRPr="0085343D">
        <w:rPr>
          <w:rFonts w:ascii="Times New Roman" w:hAnsi="Times New Roman" w:cs="Times New Roman"/>
          <w:sz w:val="25"/>
          <w:szCs w:val="25"/>
        </w:rPr>
        <w:t xml:space="preserve"> принятия</w:t>
      </w:r>
      <w:proofErr w:type="gramStart"/>
      <w:r w:rsidRPr="0085343D">
        <w:rPr>
          <w:rFonts w:ascii="Times New Roman" w:hAnsi="Times New Roman" w:cs="Times New Roman"/>
          <w:sz w:val="25"/>
          <w:szCs w:val="25"/>
        </w:rPr>
        <w:t>.</w:t>
      </w:r>
      <w:proofErr w:type="gramEnd"/>
      <w:r w:rsidRPr="0085343D">
        <w:rPr>
          <w:rFonts w:ascii="Times New Roman" w:hAnsi="Times New Roman" w:cs="Times New Roman"/>
          <w:sz w:val="25"/>
          <w:szCs w:val="25"/>
        </w:rPr>
        <w:t xml:space="preserve"> </w:t>
      </w:r>
      <w:proofErr w:type="gramStart"/>
      <w:r w:rsidRPr="0085343D">
        <w:rPr>
          <w:rFonts w:ascii="Times New Roman" w:hAnsi="Times New Roman" w:cs="Times New Roman"/>
          <w:sz w:val="25"/>
          <w:szCs w:val="25"/>
        </w:rPr>
        <w:t>к</w:t>
      </w:r>
      <w:proofErr w:type="gramEnd"/>
      <w:r w:rsidRPr="0085343D">
        <w:rPr>
          <w:rFonts w:ascii="Times New Roman" w:hAnsi="Times New Roman" w:cs="Times New Roman"/>
          <w:sz w:val="25"/>
          <w:szCs w:val="25"/>
        </w:rPr>
        <w:t>оллегиального решения  о реализации указанных подарков в составе:</w:t>
      </w:r>
    </w:p>
    <w:p w:rsidR="002D6B26" w:rsidRDefault="002D6B26" w:rsidP="002D6B26">
      <w:pPr>
        <w:pStyle w:val="ConsPlusNormal"/>
        <w:spacing w:line="276" w:lineRule="auto"/>
        <w:ind w:firstLine="540"/>
        <w:jc w:val="both"/>
        <w:rPr>
          <w:rFonts w:ascii="Times New Roman" w:hAnsi="Times New Roman" w:cs="Times New Roman"/>
          <w:sz w:val="24"/>
          <w:szCs w:val="24"/>
        </w:rPr>
      </w:pPr>
    </w:p>
    <w:p w:rsidR="002D6B26" w:rsidRDefault="002D6B26" w:rsidP="002D6B26">
      <w:pPr>
        <w:pStyle w:val="ConsPlusNormal"/>
        <w:spacing w:line="276" w:lineRule="auto"/>
        <w:ind w:firstLine="540"/>
        <w:jc w:val="both"/>
        <w:rPr>
          <w:rFonts w:ascii="Times New Roman" w:hAnsi="Times New Roman" w:cs="Times New Roman"/>
          <w:sz w:val="24"/>
          <w:szCs w:val="24"/>
        </w:rPr>
      </w:pPr>
    </w:p>
    <w:p w:rsidR="002D6B26" w:rsidRDefault="002D6B26" w:rsidP="002D6B26">
      <w:pPr>
        <w:pStyle w:val="ConsPlusNormal"/>
        <w:spacing w:line="276" w:lineRule="auto"/>
        <w:ind w:firstLine="540"/>
        <w:jc w:val="both"/>
        <w:rPr>
          <w:rFonts w:ascii="Times New Roman" w:hAnsi="Times New Roman" w:cs="Times New Roman"/>
          <w:sz w:val="24"/>
          <w:szCs w:val="24"/>
        </w:rPr>
      </w:pPr>
    </w:p>
    <w:p w:rsidR="007A4EBF" w:rsidRDefault="0085343D" w:rsidP="007A4EBF">
      <w:pPr>
        <w:pStyle w:val="ConsPlusNormal"/>
        <w:spacing w:line="276" w:lineRule="auto"/>
        <w:ind w:firstLine="540"/>
        <w:jc w:val="center"/>
        <w:rPr>
          <w:rFonts w:ascii="Times New Roman" w:hAnsi="Times New Roman" w:cs="Times New Roman"/>
          <w:sz w:val="24"/>
          <w:szCs w:val="24"/>
        </w:rPr>
      </w:pPr>
      <w:r>
        <w:rPr>
          <w:rFonts w:ascii="Times New Roman" w:hAnsi="Times New Roman" w:cs="Times New Roman"/>
          <w:sz w:val="24"/>
          <w:szCs w:val="24"/>
        </w:rPr>
        <w:lastRenderedPageBreak/>
        <w:t>2</w:t>
      </w:r>
    </w:p>
    <w:p w:rsidR="00D705ED" w:rsidRDefault="00D705ED" w:rsidP="007A4EBF">
      <w:pPr>
        <w:pStyle w:val="ConsPlusNormal"/>
        <w:spacing w:line="276" w:lineRule="auto"/>
        <w:ind w:firstLine="540"/>
        <w:jc w:val="center"/>
        <w:rPr>
          <w:rFonts w:ascii="Times New Roman" w:hAnsi="Times New Roman" w:cs="Times New Roman"/>
          <w:sz w:val="24"/>
          <w:szCs w:val="24"/>
        </w:rPr>
      </w:pPr>
    </w:p>
    <w:p w:rsidR="00132188" w:rsidRDefault="00132188" w:rsidP="002D6B26">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председателя комиссии – заместитель директора по ФЭД Алешиной Н.И.,</w:t>
      </w:r>
    </w:p>
    <w:p w:rsidR="00132188" w:rsidRDefault="00132188" w:rsidP="002D6B26">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членов комиссии: главного бухгалтера Анниной О.Н.,</w:t>
      </w:r>
    </w:p>
    <w:p w:rsidR="00132188" w:rsidRDefault="00132188" w:rsidP="002D6B26">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начальника ОМТС </w:t>
      </w:r>
      <w:proofErr w:type="spellStart"/>
      <w:r>
        <w:rPr>
          <w:rFonts w:ascii="Times New Roman" w:hAnsi="Times New Roman" w:cs="Times New Roman"/>
          <w:sz w:val="24"/>
          <w:szCs w:val="24"/>
        </w:rPr>
        <w:t>Высторопец</w:t>
      </w:r>
      <w:proofErr w:type="spellEnd"/>
      <w:r>
        <w:rPr>
          <w:rFonts w:ascii="Times New Roman" w:hAnsi="Times New Roman" w:cs="Times New Roman"/>
          <w:sz w:val="24"/>
          <w:szCs w:val="24"/>
        </w:rPr>
        <w:t xml:space="preserve"> О.А., </w:t>
      </w:r>
    </w:p>
    <w:p w:rsidR="00132188" w:rsidRDefault="00132188" w:rsidP="002D6B26">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A65EA">
        <w:rPr>
          <w:rFonts w:ascii="Times New Roman" w:hAnsi="Times New Roman" w:cs="Times New Roman"/>
          <w:sz w:val="24"/>
          <w:szCs w:val="24"/>
        </w:rPr>
        <w:t xml:space="preserve"> </w:t>
      </w:r>
      <w:r>
        <w:rPr>
          <w:rFonts w:ascii="Times New Roman" w:hAnsi="Times New Roman" w:cs="Times New Roman"/>
          <w:sz w:val="24"/>
          <w:szCs w:val="24"/>
        </w:rPr>
        <w:t xml:space="preserve">    заведующей складом </w:t>
      </w:r>
      <w:proofErr w:type="spellStart"/>
      <w:r>
        <w:rPr>
          <w:rFonts w:ascii="Times New Roman" w:hAnsi="Times New Roman" w:cs="Times New Roman"/>
          <w:sz w:val="24"/>
          <w:szCs w:val="24"/>
        </w:rPr>
        <w:t>Атарщиковой</w:t>
      </w:r>
      <w:proofErr w:type="spellEnd"/>
      <w:r>
        <w:rPr>
          <w:rFonts w:ascii="Times New Roman" w:hAnsi="Times New Roman" w:cs="Times New Roman"/>
          <w:sz w:val="24"/>
          <w:szCs w:val="24"/>
        </w:rPr>
        <w:t xml:space="preserve"> И.Н.,</w:t>
      </w:r>
    </w:p>
    <w:p w:rsidR="00132188" w:rsidRPr="004C0DEF" w:rsidRDefault="008A65EA" w:rsidP="002D6B26">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32188">
        <w:rPr>
          <w:rFonts w:ascii="Times New Roman" w:hAnsi="Times New Roman" w:cs="Times New Roman"/>
          <w:sz w:val="24"/>
          <w:szCs w:val="24"/>
        </w:rPr>
        <w:t xml:space="preserve"> ведущего специа</w:t>
      </w:r>
      <w:r>
        <w:rPr>
          <w:rFonts w:ascii="Times New Roman" w:hAnsi="Times New Roman" w:cs="Times New Roman"/>
          <w:sz w:val="24"/>
          <w:szCs w:val="24"/>
        </w:rPr>
        <w:t xml:space="preserve">листа по кадрам </w:t>
      </w:r>
      <w:proofErr w:type="spellStart"/>
      <w:r>
        <w:rPr>
          <w:rFonts w:ascii="Times New Roman" w:hAnsi="Times New Roman" w:cs="Times New Roman"/>
          <w:sz w:val="24"/>
          <w:szCs w:val="24"/>
        </w:rPr>
        <w:t>Калиберды</w:t>
      </w:r>
      <w:proofErr w:type="spellEnd"/>
      <w:r>
        <w:rPr>
          <w:rFonts w:ascii="Times New Roman" w:hAnsi="Times New Roman" w:cs="Times New Roman"/>
          <w:sz w:val="24"/>
          <w:szCs w:val="24"/>
        </w:rPr>
        <w:t xml:space="preserve"> Н.В.</w:t>
      </w:r>
    </w:p>
    <w:p w:rsidR="00F52771" w:rsidRPr="0085343D" w:rsidRDefault="00F52771" w:rsidP="002D6B26">
      <w:pPr>
        <w:pStyle w:val="ConsPlusNormal"/>
        <w:spacing w:line="276" w:lineRule="auto"/>
        <w:ind w:firstLine="540"/>
        <w:jc w:val="both"/>
        <w:rPr>
          <w:rFonts w:ascii="Times New Roman" w:hAnsi="Times New Roman" w:cs="Times New Roman"/>
          <w:sz w:val="25"/>
          <w:szCs w:val="25"/>
        </w:rPr>
      </w:pPr>
      <w:r w:rsidRPr="0085343D">
        <w:rPr>
          <w:rFonts w:ascii="Times New Roman" w:hAnsi="Times New Roman" w:cs="Times New Roman"/>
          <w:sz w:val="25"/>
          <w:szCs w:val="25"/>
        </w:rPr>
        <w:t xml:space="preserve">3. </w:t>
      </w:r>
      <w:proofErr w:type="gramStart"/>
      <w:r w:rsidRPr="0085343D">
        <w:rPr>
          <w:rFonts w:ascii="Times New Roman" w:hAnsi="Times New Roman" w:cs="Times New Roman"/>
          <w:sz w:val="25"/>
          <w:szCs w:val="25"/>
        </w:rPr>
        <w:t>Главному бухгалтера Института (О.Н. Анниной) обеспечить учет и хранение подарков, полученных директором Института и работниками института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roofErr w:type="gramEnd"/>
    </w:p>
    <w:p w:rsidR="00F52771" w:rsidRPr="0085343D" w:rsidRDefault="00F52771" w:rsidP="002D6B26">
      <w:pPr>
        <w:pStyle w:val="ConsPlusNormal"/>
        <w:spacing w:line="276" w:lineRule="auto"/>
        <w:ind w:firstLine="540"/>
        <w:jc w:val="both"/>
        <w:rPr>
          <w:rFonts w:ascii="Times New Roman" w:hAnsi="Times New Roman" w:cs="Times New Roman"/>
          <w:sz w:val="25"/>
          <w:szCs w:val="25"/>
        </w:rPr>
      </w:pPr>
      <w:r w:rsidRPr="0085343D">
        <w:rPr>
          <w:rFonts w:ascii="Times New Roman" w:hAnsi="Times New Roman" w:cs="Times New Roman"/>
          <w:sz w:val="25"/>
          <w:szCs w:val="25"/>
        </w:rPr>
        <w:t xml:space="preserve">4. </w:t>
      </w:r>
      <w:proofErr w:type="spellStart"/>
      <w:r w:rsidR="00455D31" w:rsidRPr="0085343D">
        <w:rPr>
          <w:rFonts w:ascii="Times New Roman" w:hAnsi="Times New Roman" w:cs="Times New Roman"/>
          <w:sz w:val="25"/>
          <w:szCs w:val="25"/>
        </w:rPr>
        <w:t>Атарщикову</w:t>
      </w:r>
      <w:proofErr w:type="spellEnd"/>
      <w:r w:rsidR="00455D31" w:rsidRPr="0085343D">
        <w:rPr>
          <w:rFonts w:ascii="Times New Roman" w:hAnsi="Times New Roman" w:cs="Times New Roman"/>
          <w:sz w:val="25"/>
          <w:szCs w:val="25"/>
        </w:rPr>
        <w:t xml:space="preserve"> Инну Николаевну – заведующую складом, назначить уполномоченным лицом по приему, хранению, организации оценки стоимости подарка для  реализации (выкупа), уничтожению в случае </w:t>
      </w:r>
      <w:proofErr w:type="spellStart"/>
      <w:r w:rsidR="00455D31" w:rsidRPr="0085343D">
        <w:rPr>
          <w:rFonts w:ascii="Times New Roman" w:hAnsi="Times New Roman" w:cs="Times New Roman"/>
          <w:sz w:val="25"/>
          <w:szCs w:val="25"/>
        </w:rPr>
        <w:t>невостребованности</w:t>
      </w:r>
      <w:proofErr w:type="spellEnd"/>
      <w:r w:rsidR="00455D31" w:rsidRPr="0085343D">
        <w:rPr>
          <w:rFonts w:ascii="Times New Roman" w:hAnsi="Times New Roman" w:cs="Times New Roman"/>
          <w:sz w:val="25"/>
          <w:szCs w:val="25"/>
        </w:rPr>
        <w:t>, передачи работнику или сторонней организации</w:t>
      </w:r>
      <w:r w:rsidRPr="0085343D">
        <w:rPr>
          <w:rFonts w:ascii="Times New Roman" w:hAnsi="Times New Roman" w:cs="Times New Roman"/>
          <w:sz w:val="25"/>
          <w:szCs w:val="25"/>
        </w:rPr>
        <w:t>:</w:t>
      </w:r>
    </w:p>
    <w:p w:rsidR="00F52771" w:rsidRPr="0085343D" w:rsidRDefault="00F52771" w:rsidP="002D6B26">
      <w:pPr>
        <w:pStyle w:val="ConsPlusNormal"/>
        <w:spacing w:line="276" w:lineRule="auto"/>
        <w:ind w:firstLine="540"/>
        <w:jc w:val="both"/>
        <w:rPr>
          <w:rFonts w:ascii="Times New Roman" w:hAnsi="Times New Roman" w:cs="Times New Roman"/>
          <w:sz w:val="25"/>
          <w:szCs w:val="25"/>
        </w:rPr>
      </w:pPr>
      <w:r w:rsidRPr="0085343D">
        <w:rPr>
          <w:rFonts w:ascii="Times New Roman" w:hAnsi="Times New Roman" w:cs="Times New Roman"/>
          <w:sz w:val="25"/>
          <w:szCs w:val="25"/>
        </w:rPr>
        <w:t xml:space="preserve">4. Заведующей складом </w:t>
      </w:r>
      <w:proofErr w:type="spellStart"/>
      <w:r w:rsidRPr="0085343D">
        <w:rPr>
          <w:rFonts w:ascii="Times New Roman" w:hAnsi="Times New Roman" w:cs="Times New Roman"/>
          <w:sz w:val="25"/>
          <w:szCs w:val="25"/>
        </w:rPr>
        <w:t>Атарщиковой</w:t>
      </w:r>
      <w:proofErr w:type="spellEnd"/>
      <w:r w:rsidRPr="0085343D">
        <w:rPr>
          <w:rFonts w:ascii="Times New Roman" w:hAnsi="Times New Roman" w:cs="Times New Roman"/>
          <w:sz w:val="25"/>
          <w:szCs w:val="25"/>
        </w:rPr>
        <w:t xml:space="preserve"> И.</w:t>
      </w:r>
      <w:proofErr w:type="gramStart"/>
      <w:r w:rsidRPr="0085343D">
        <w:rPr>
          <w:rFonts w:ascii="Times New Roman" w:hAnsi="Times New Roman" w:cs="Times New Roman"/>
          <w:sz w:val="25"/>
          <w:szCs w:val="25"/>
        </w:rPr>
        <w:t>С</w:t>
      </w:r>
      <w:proofErr w:type="gramEnd"/>
      <w:r w:rsidRPr="0085343D">
        <w:rPr>
          <w:rFonts w:ascii="Times New Roman" w:hAnsi="Times New Roman" w:cs="Times New Roman"/>
          <w:sz w:val="25"/>
          <w:szCs w:val="25"/>
        </w:rPr>
        <w:t xml:space="preserve"> обеспечить:</w:t>
      </w:r>
    </w:p>
    <w:p w:rsidR="00F52771" w:rsidRPr="0085343D" w:rsidRDefault="00F52771" w:rsidP="002D6B26">
      <w:pPr>
        <w:pStyle w:val="ConsPlusNormal"/>
        <w:spacing w:line="276" w:lineRule="auto"/>
        <w:ind w:firstLine="540"/>
        <w:jc w:val="both"/>
        <w:rPr>
          <w:rFonts w:ascii="Times New Roman" w:hAnsi="Times New Roman" w:cs="Times New Roman"/>
          <w:sz w:val="25"/>
          <w:szCs w:val="25"/>
        </w:rPr>
      </w:pPr>
      <w:r w:rsidRPr="0085343D">
        <w:rPr>
          <w:rFonts w:ascii="Times New Roman" w:hAnsi="Times New Roman" w:cs="Times New Roman"/>
          <w:sz w:val="25"/>
          <w:szCs w:val="25"/>
        </w:rPr>
        <w:t>4.1. Включение подарков в реестр федерального имущества;</w:t>
      </w:r>
    </w:p>
    <w:p w:rsidR="00F52771" w:rsidRPr="0085343D" w:rsidRDefault="00F52771" w:rsidP="002D6B26">
      <w:pPr>
        <w:pStyle w:val="ConsPlusNormal"/>
        <w:spacing w:line="276" w:lineRule="auto"/>
        <w:ind w:firstLine="540"/>
        <w:jc w:val="both"/>
        <w:rPr>
          <w:rFonts w:ascii="Times New Roman" w:hAnsi="Times New Roman" w:cs="Times New Roman"/>
          <w:sz w:val="25"/>
          <w:szCs w:val="25"/>
        </w:rPr>
      </w:pPr>
      <w:r w:rsidRPr="0085343D">
        <w:rPr>
          <w:rFonts w:ascii="Times New Roman" w:hAnsi="Times New Roman" w:cs="Times New Roman"/>
          <w:sz w:val="25"/>
          <w:szCs w:val="25"/>
        </w:rPr>
        <w:t>4.2. Организацию оценки стоимости подарка субъектами оценочной деятельности в соответствии с законодательством Российской Федерации об оценочной деятельности для его реализации (выкупа);</w:t>
      </w:r>
    </w:p>
    <w:p w:rsidR="00F52771" w:rsidRPr="0085343D" w:rsidRDefault="00F52771" w:rsidP="002D6B26">
      <w:pPr>
        <w:pStyle w:val="ConsPlusNormal"/>
        <w:spacing w:line="276" w:lineRule="auto"/>
        <w:ind w:firstLine="540"/>
        <w:jc w:val="both"/>
        <w:rPr>
          <w:rFonts w:ascii="Times New Roman" w:hAnsi="Times New Roman" w:cs="Times New Roman"/>
          <w:sz w:val="25"/>
          <w:szCs w:val="25"/>
        </w:rPr>
      </w:pPr>
      <w:r w:rsidRPr="0085343D">
        <w:rPr>
          <w:rFonts w:ascii="Times New Roman" w:hAnsi="Times New Roman" w:cs="Times New Roman"/>
          <w:sz w:val="25"/>
          <w:szCs w:val="25"/>
        </w:rPr>
        <w:t>4.3. Передачу подарка, изготовленного из драгоценных металлов и (или) драгоценных камней,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w:t>
      </w:r>
    </w:p>
    <w:p w:rsidR="00F52771" w:rsidRPr="0085343D" w:rsidRDefault="00F52771" w:rsidP="002D6B26">
      <w:pPr>
        <w:pStyle w:val="ConsPlusNormal"/>
        <w:spacing w:line="276" w:lineRule="auto"/>
        <w:ind w:firstLine="540"/>
        <w:jc w:val="both"/>
        <w:rPr>
          <w:rFonts w:ascii="Times New Roman" w:hAnsi="Times New Roman" w:cs="Times New Roman"/>
          <w:sz w:val="25"/>
          <w:szCs w:val="25"/>
        </w:rPr>
      </w:pPr>
      <w:r w:rsidRPr="0085343D">
        <w:rPr>
          <w:rFonts w:ascii="Times New Roman" w:hAnsi="Times New Roman" w:cs="Times New Roman"/>
          <w:sz w:val="25"/>
          <w:szCs w:val="25"/>
        </w:rPr>
        <w:t>5. Начальнику отдела учета и отчетности - заместителю главного бухгалтера  (Н.В. Гуревич) обеспечить принятие к бухгалтерскому учету подарков, переданных в Институт, а также контроль зачисления средств, вырученных от реализации этих подарков, в доход федерального бюджета в порядке, установленном бюджетным законодательством Российской Федерации.</w:t>
      </w:r>
    </w:p>
    <w:p w:rsidR="00F52771" w:rsidRPr="0085343D" w:rsidRDefault="00F52771" w:rsidP="002D6B26">
      <w:pPr>
        <w:pStyle w:val="ConsPlusNormal"/>
        <w:spacing w:line="276" w:lineRule="auto"/>
        <w:ind w:firstLine="540"/>
        <w:jc w:val="both"/>
        <w:rPr>
          <w:rFonts w:ascii="Times New Roman" w:hAnsi="Times New Roman" w:cs="Times New Roman"/>
          <w:sz w:val="25"/>
          <w:szCs w:val="25"/>
        </w:rPr>
      </w:pPr>
      <w:r w:rsidRPr="0085343D">
        <w:rPr>
          <w:rFonts w:ascii="Times New Roman" w:hAnsi="Times New Roman" w:cs="Times New Roman"/>
          <w:sz w:val="25"/>
          <w:szCs w:val="25"/>
        </w:rPr>
        <w:t xml:space="preserve">6. </w:t>
      </w:r>
      <w:r w:rsidR="00132188" w:rsidRPr="0085343D">
        <w:rPr>
          <w:rFonts w:ascii="Times New Roman" w:hAnsi="Times New Roman" w:cs="Times New Roman"/>
          <w:sz w:val="25"/>
          <w:szCs w:val="25"/>
        </w:rPr>
        <w:t xml:space="preserve">Отделу кадров Институту (В.И. </w:t>
      </w:r>
      <w:proofErr w:type="spellStart"/>
      <w:r w:rsidR="00132188" w:rsidRPr="0085343D">
        <w:rPr>
          <w:rFonts w:ascii="Times New Roman" w:hAnsi="Times New Roman" w:cs="Times New Roman"/>
          <w:sz w:val="25"/>
          <w:szCs w:val="25"/>
        </w:rPr>
        <w:t>Сечная</w:t>
      </w:r>
      <w:proofErr w:type="spellEnd"/>
      <w:r w:rsidR="00132188" w:rsidRPr="0085343D">
        <w:rPr>
          <w:rFonts w:ascii="Times New Roman" w:hAnsi="Times New Roman" w:cs="Times New Roman"/>
          <w:sz w:val="25"/>
          <w:szCs w:val="25"/>
        </w:rPr>
        <w:t xml:space="preserve">) </w:t>
      </w:r>
      <w:r w:rsidRPr="0085343D">
        <w:rPr>
          <w:rFonts w:ascii="Times New Roman" w:hAnsi="Times New Roman" w:cs="Times New Roman"/>
          <w:sz w:val="25"/>
          <w:szCs w:val="25"/>
        </w:rPr>
        <w:t xml:space="preserve">обеспечить ознакомление работников института с </w:t>
      </w:r>
      <w:hyperlink w:anchor="P43" w:history="1">
        <w:r w:rsidR="00132188" w:rsidRPr="0085343D">
          <w:rPr>
            <w:rFonts w:ascii="Times New Roman" w:hAnsi="Times New Roman" w:cs="Times New Roman"/>
            <w:sz w:val="25"/>
            <w:szCs w:val="25"/>
          </w:rPr>
          <w:t>Положением</w:t>
        </w:r>
      </w:hyperlink>
      <w:r w:rsidRPr="0085343D">
        <w:rPr>
          <w:rFonts w:ascii="Times New Roman" w:hAnsi="Times New Roman" w:cs="Times New Roman"/>
          <w:sz w:val="25"/>
          <w:szCs w:val="25"/>
        </w:rPr>
        <w:t>, утвержденным настоящим приказом.</w:t>
      </w:r>
    </w:p>
    <w:p w:rsidR="002D6B26" w:rsidRPr="0085343D" w:rsidRDefault="002D6B26" w:rsidP="002D6B26">
      <w:pPr>
        <w:pStyle w:val="ConsPlusNormal"/>
        <w:spacing w:line="276" w:lineRule="auto"/>
        <w:ind w:firstLine="0"/>
        <w:jc w:val="both"/>
        <w:rPr>
          <w:rFonts w:ascii="Times New Roman" w:hAnsi="Times New Roman" w:cs="Times New Roman"/>
          <w:sz w:val="25"/>
          <w:szCs w:val="25"/>
        </w:rPr>
      </w:pPr>
      <w:r w:rsidRPr="0085343D">
        <w:rPr>
          <w:rFonts w:ascii="Times New Roman" w:hAnsi="Times New Roman" w:cs="Times New Roman"/>
          <w:sz w:val="25"/>
          <w:szCs w:val="25"/>
        </w:rPr>
        <w:t xml:space="preserve">         7. </w:t>
      </w:r>
      <w:proofErr w:type="gramStart"/>
      <w:r w:rsidRPr="0085343D">
        <w:rPr>
          <w:rFonts w:ascii="Times New Roman" w:hAnsi="Times New Roman" w:cs="Times New Roman"/>
          <w:sz w:val="25"/>
          <w:szCs w:val="25"/>
        </w:rPr>
        <w:t xml:space="preserve">С 01.12.2016 отменить действие приказа  по  Институту  от 16.01.2016 № 7-осн «Об  утверждении Положения ФБУН </w:t>
      </w:r>
      <w:proofErr w:type="spellStart"/>
      <w:r w:rsidRPr="0085343D">
        <w:rPr>
          <w:rFonts w:ascii="Times New Roman" w:hAnsi="Times New Roman" w:cs="Times New Roman"/>
          <w:sz w:val="25"/>
          <w:szCs w:val="25"/>
        </w:rPr>
        <w:t>РостовНИИ</w:t>
      </w:r>
      <w:proofErr w:type="spellEnd"/>
      <w:r w:rsidRPr="0085343D">
        <w:rPr>
          <w:rFonts w:ascii="Times New Roman" w:hAnsi="Times New Roman" w:cs="Times New Roman"/>
          <w:sz w:val="25"/>
          <w:szCs w:val="25"/>
        </w:rPr>
        <w:t xml:space="preserve"> микробиологии и паразитологии </w:t>
      </w:r>
      <w:proofErr w:type="spellStart"/>
      <w:r w:rsidRPr="0085343D">
        <w:rPr>
          <w:rFonts w:ascii="Times New Roman" w:hAnsi="Times New Roman" w:cs="Times New Roman"/>
          <w:sz w:val="25"/>
          <w:szCs w:val="25"/>
        </w:rPr>
        <w:t>Роспотребнадзора</w:t>
      </w:r>
      <w:proofErr w:type="spellEnd"/>
      <w:r w:rsidRPr="0085343D">
        <w:rPr>
          <w:rFonts w:ascii="Times New Roman" w:hAnsi="Times New Roman" w:cs="Times New Roman"/>
          <w:sz w:val="25"/>
          <w:szCs w:val="25"/>
        </w:rPr>
        <w:t xml:space="preserve"> «О порядке сообщения работниками ФБУН </w:t>
      </w:r>
      <w:proofErr w:type="spellStart"/>
      <w:r w:rsidRPr="0085343D">
        <w:rPr>
          <w:rFonts w:ascii="Times New Roman" w:hAnsi="Times New Roman" w:cs="Times New Roman"/>
          <w:sz w:val="25"/>
          <w:szCs w:val="25"/>
        </w:rPr>
        <w:t>РостовНИИ</w:t>
      </w:r>
      <w:proofErr w:type="spellEnd"/>
      <w:r w:rsidRPr="0085343D">
        <w:rPr>
          <w:rFonts w:ascii="Times New Roman" w:hAnsi="Times New Roman" w:cs="Times New Roman"/>
          <w:sz w:val="25"/>
          <w:szCs w:val="25"/>
        </w:rPr>
        <w:t xml:space="preserve"> микробиологии и паразитологии </w:t>
      </w:r>
      <w:proofErr w:type="spellStart"/>
      <w:r w:rsidRPr="0085343D">
        <w:rPr>
          <w:rFonts w:ascii="Times New Roman" w:hAnsi="Times New Roman" w:cs="Times New Roman"/>
          <w:sz w:val="25"/>
          <w:szCs w:val="25"/>
        </w:rPr>
        <w:t>Роспотребнадзора</w:t>
      </w:r>
      <w:proofErr w:type="spellEnd"/>
      <w:r w:rsidRPr="0085343D">
        <w:rPr>
          <w:rFonts w:ascii="Times New Roman" w:hAnsi="Times New Roman" w:cs="Times New Roman"/>
          <w:sz w:val="25"/>
          <w:szCs w:val="25"/>
        </w:rPr>
        <w:t xml:space="preserve"> о  получении подарка в связи с  их должностным положением или исполнением ими служебных </w:t>
      </w:r>
      <w:r w:rsidR="0085343D" w:rsidRPr="0085343D">
        <w:rPr>
          <w:rFonts w:ascii="Times New Roman" w:hAnsi="Times New Roman" w:cs="Times New Roman"/>
          <w:sz w:val="25"/>
          <w:szCs w:val="25"/>
        </w:rPr>
        <w:t>(</w:t>
      </w:r>
      <w:r w:rsidRPr="0085343D">
        <w:rPr>
          <w:rFonts w:ascii="Times New Roman" w:hAnsi="Times New Roman" w:cs="Times New Roman"/>
          <w:sz w:val="25"/>
          <w:szCs w:val="25"/>
        </w:rPr>
        <w:t>должностных) обязанностей, сдачи и оценки подарка, реализации (выкупа) и зачисления средств, полученных от его реализации».</w:t>
      </w:r>
      <w:proofErr w:type="gramEnd"/>
    </w:p>
    <w:p w:rsidR="002D6B26" w:rsidRPr="0085343D" w:rsidRDefault="002D6B26" w:rsidP="002D6B26">
      <w:pPr>
        <w:pStyle w:val="ConsPlusNormal"/>
        <w:spacing w:line="276" w:lineRule="auto"/>
        <w:ind w:firstLine="0"/>
        <w:jc w:val="both"/>
        <w:rPr>
          <w:rFonts w:ascii="Times New Roman" w:hAnsi="Times New Roman" w:cs="Times New Roman"/>
          <w:sz w:val="25"/>
          <w:szCs w:val="25"/>
        </w:rPr>
      </w:pPr>
      <w:r w:rsidRPr="0085343D">
        <w:rPr>
          <w:rFonts w:ascii="Times New Roman" w:hAnsi="Times New Roman" w:cs="Times New Roman"/>
          <w:sz w:val="25"/>
          <w:szCs w:val="25"/>
        </w:rPr>
        <w:t xml:space="preserve">         8. Контроль исполнения приказа оставляю за собой.</w:t>
      </w:r>
    </w:p>
    <w:p w:rsidR="002D6B26" w:rsidRPr="0085343D" w:rsidRDefault="002D6B26" w:rsidP="002D6B26">
      <w:pPr>
        <w:pStyle w:val="ConsPlusNormal"/>
        <w:ind w:firstLine="0"/>
        <w:jc w:val="both"/>
        <w:rPr>
          <w:rFonts w:ascii="Times New Roman" w:hAnsi="Times New Roman" w:cs="Times New Roman"/>
          <w:sz w:val="25"/>
          <w:szCs w:val="25"/>
        </w:rPr>
      </w:pPr>
    </w:p>
    <w:p w:rsidR="00F52771" w:rsidRDefault="002D6B26" w:rsidP="00F52771">
      <w:pPr>
        <w:pStyle w:val="ConsPlusNormal"/>
        <w:jc w:val="both"/>
        <w:rPr>
          <w:rFonts w:ascii="Times New Roman" w:hAnsi="Times New Roman" w:cs="Times New Roman"/>
          <w:sz w:val="24"/>
          <w:szCs w:val="24"/>
        </w:rPr>
      </w:pPr>
      <w:r>
        <w:rPr>
          <w:rFonts w:ascii="Times New Roman" w:hAnsi="Times New Roman" w:cs="Times New Roman"/>
          <w:sz w:val="24"/>
          <w:szCs w:val="24"/>
        </w:rPr>
        <w:t>Приложение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Положение на </w:t>
      </w:r>
      <w:r w:rsidR="00476BD9">
        <w:rPr>
          <w:rFonts w:ascii="Times New Roman" w:hAnsi="Times New Roman" w:cs="Times New Roman"/>
          <w:sz w:val="24"/>
          <w:szCs w:val="24"/>
        </w:rPr>
        <w:t>10</w:t>
      </w:r>
      <w:r>
        <w:rPr>
          <w:rFonts w:ascii="Times New Roman" w:hAnsi="Times New Roman" w:cs="Times New Roman"/>
          <w:sz w:val="24"/>
          <w:szCs w:val="24"/>
        </w:rPr>
        <w:t xml:space="preserve"> л. в 1 экз.</w:t>
      </w:r>
    </w:p>
    <w:p w:rsidR="002D6B26" w:rsidRDefault="002D6B26" w:rsidP="00F52771">
      <w:pPr>
        <w:pStyle w:val="ConsPlusNormal"/>
        <w:jc w:val="both"/>
        <w:rPr>
          <w:rFonts w:ascii="Times New Roman" w:hAnsi="Times New Roman" w:cs="Times New Roman"/>
          <w:sz w:val="24"/>
          <w:szCs w:val="24"/>
        </w:rPr>
      </w:pPr>
    </w:p>
    <w:p w:rsidR="002D6B26" w:rsidRDefault="002D6B26" w:rsidP="00F52771">
      <w:pPr>
        <w:pStyle w:val="ConsPlusNormal"/>
        <w:jc w:val="both"/>
        <w:rPr>
          <w:rFonts w:ascii="Times New Roman" w:hAnsi="Times New Roman" w:cs="Times New Roman"/>
          <w:sz w:val="24"/>
          <w:szCs w:val="24"/>
        </w:rPr>
      </w:pPr>
    </w:p>
    <w:p w:rsidR="002D6B26" w:rsidRPr="004C0DEF" w:rsidRDefault="002D6B26" w:rsidP="00F52771">
      <w:pPr>
        <w:pStyle w:val="ConsPlusNormal"/>
        <w:jc w:val="both"/>
        <w:rPr>
          <w:rFonts w:ascii="Times New Roman" w:hAnsi="Times New Roman" w:cs="Times New Roman"/>
          <w:sz w:val="24"/>
          <w:szCs w:val="24"/>
        </w:rPr>
      </w:pPr>
    </w:p>
    <w:p w:rsidR="00F52771" w:rsidRPr="004C0DEF" w:rsidRDefault="008A65EA" w:rsidP="002D6B2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Директор   института                </w:t>
      </w:r>
      <w:r w:rsidR="002D6B26">
        <w:rPr>
          <w:rFonts w:ascii="Times New Roman" w:hAnsi="Times New Roman" w:cs="Times New Roman"/>
          <w:sz w:val="24"/>
          <w:szCs w:val="24"/>
        </w:rPr>
        <w:t xml:space="preserve">        </w:t>
      </w:r>
      <w:r>
        <w:rPr>
          <w:rFonts w:ascii="Times New Roman" w:hAnsi="Times New Roman" w:cs="Times New Roman"/>
          <w:sz w:val="24"/>
          <w:szCs w:val="24"/>
        </w:rPr>
        <w:t xml:space="preserve">                                                       Т.И. Твердохлебова</w:t>
      </w:r>
    </w:p>
    <w:p w:rsidR="00F52771" w:rsidRDefault="00F52771" w:rsidP="00F52771">
      <w:pPr>
        <w:pStyle w:val="ConsPlusNormal"/>
        <w:jc w:val="both"/>
        <w:rPr>
          <w:rFonts w:ascii="Times New Roman" w:hAnsi="Times New Roman" w:cs="Times New Roman"/>
        </w:rPr>
      </w:pPr>
    </w:p>
    <w:p w:rsidR="008A65EA" w:rsidRDefault="008A65EA" w:rsidP="00F52771">
      <w:pPr>
        <w:pStyle w:val="ConsPlusNormal"/>
        <w:jc w:val="both"/>
        <w:rPr>
          <w:rFonts w:ascii="Times New Roman" w:hAnsi="Times New Roman" w:cs="Times New Roman"/>
        </w:rPr>
      </w:pPr>
    </w:p>
    <w:p w:rsidR="008A65EA" w:rsidRDefault="008A65EA" w:rsidP="00F52771">
      <w:pPr>
        <w:pStyle w:val="ConsPlusNormal"/>
        <w:jc w:val="both"/>
        <w:rPr>
          <w:rFonts w:ascii="Times New Roman" w:hAnsi="Times New Roman" w:cs="Times New Roman"/>
        </w:rPr>
      </w:pPr>
    </w:p>
    <w:p w:rsidR="00DC3C54" w:rsidRDefault="00DC3C54" w:rsidP="00DC3C54">
      <w:pPr>
        <w:pStyle w:val="ConsPlusNormal"/>
        <w:widowControl/>
        <w:ind w:firstLine="0"/>
        <w:jc w:val="right"/>
        <w:rPr>
          <w:rFonts w:ascii="Times New Roman" w:hAnsi="Times New Roman" w:cs="Times New Roman"/>
          <w:sz w:val="24"/>
          <w:szCs w:val="24"/>
        </w:rPr>
      </w:pPr>
      <w:r w:rsidRPr="00E61F2D">
        <w:rPr>
          <w:rFonts w:ascii="Times New Roman" w:hAnsi="Times New Roman" w:cs="Times New Roman"/>
          <w:b/>
          <w:bCs/>
          <w:color w:val="242424"/>
          <w:sz w:val="24"/>
          <w:szCs w:val="24"/>
        </w:rPr>
        <w:t xml:space="preserve">                              </w:t>
      </w:r>
      <w:r w:rsidRPr="00FD1194">
        <w:rPr>
          <w:rFonts w:ascii="Times New Roman" w:hAnsi="Times New Roman" w:cs="Times New Roman"/>
          <w:sz w:val="24"/>
          <w:szCs w:val="24"/>
        </w:rPr>
        <w:t>Приложение</w:t>
      </w:r>
      <w:r w:rsidR="008A65EA">
        <w:rPr>
          <w:rFonts w:ascii="Times New Roman" w:hAnsi="Times New Roman" w:cs="Times New Roman"/>
          <w:sz w:val="24"/>
          <w:szCs w:val="24"/>
        </w:rPr>
        <w:t xml:space="preserve"> </w:t>
      </w:r>
    </w:p>
    <w:p w:rsidR="00DC3C54" w:rsidRPr="00FD1194" w:rsidRDefault="00DC3C54" w:rsidP="00DC3C54">
      <w:pPr>
        <w:pStyle w:val="ConsPlusNormal"/>
        <w:widowControl/>
        <w:ind w:firstLine="0"/>
        <w:jc w:val="right"/>
        <w:rPr>
          <w:rFonts w:ascii="Times New Roman" w:hAnsi="Times New Roman" w:cs="Times New Roman"/>
          <w:sz w:val="24"/>
          <w:szCs w:val="24"/>
        </w:rPr>
      </w:pPr>
    </w:p>
    <w:p w:rsidR="00DC3C54" w:rsidRPr="00122176" w:rsidRDefault="00DC3C54" w:rsidP="00DC3C54">
      <w:pPr>
        <w:pStyle w:val="ConsPlusNormal"/>
        <w:widowControl/>
        <w:ind w:firstLine="0"/>
        <w:jc w:val="right"/>
        <w:rPr>
          <w:rFonts w:ascii="Times New Roman" w:hAnsi="Times New Roman" w:cs="Times New Roman"/>
          <w:sz w:val="24"/>
          <w:szCs w:val="24"/>
        </w:rPr>
      </w:pPr>
      <w:r w:rsidRPr="00122176">
        <w:rPr>
          <w:rFonts w:ascii="Times New Roman" w:hAnsi="Times New Roman" w:cs="Times New Roman"/>
          <w:sz w:val="24"/>
          <w:szCs w:val="24"/>
        </w:rPr>
        <w:t>У</w:t>
      </w:r>
      <w:r>
        <w:rPr>
          <w:rFonts w:ascii="Times New Roman" w:hAnsi="Times New Roman" w:cs="Times New Roman"/>
          <w:sz w:val="24"/>
          <w:szCs w:val="24"/>
        </w:rPr>
        <w:t>ТВЕРЖДЕНО</w:t>
      </w:r>
    </w:p>
    <w:p w:rsidR="00DC3C54" w:rsidRDefault="00DC3C54" w:rsidP="00DC3C54">
      <w:pPr>
        <w:pStyle w:val="ConsPlusNormal"/>
        <w:widowControl/>
        <w:ind w:firstLine="0"/>
        <w:jc w:val="right"/>
        <w:rPr>
          <w:rFonts w:ascii="Times New Roman" w:hAnsi="Times New Roman" w:cs="Times New Roman"/>
          <w:sz w:val="24"/>
          <w:szCs w:val="24"/>
        </w:rPr>
      </w:pPr>
      <w:r w:rsidRPr="00122176">
        <w:rPr>
          <w:rFonts w:ascii="Times New Roman" w:hAnsi="Times New Roman" w:cs="Times New Roman"/>
          <w:sz w:val="24"/>
          <w:szCs w:val="24"/>
        </w:rPr>
        <w:t xml:space="preserve">                                                                       приказом </w:t>
      </w:r>
      <w:r>
        <w:rPr>
          <w:rFonts w:ascii="Times New Roman" w:hAnsi="Times New Roman" w:cs="Times New Roman"/>
          <w:sz w:val="24"/>
          <w:szCs w:val="24"/>
        </w:rPr>
        <w:t xml:space="preserve">ФБУН Ростовский НИИ микробиологии и паразитологии </w:t>
      </w:r>
    </w:p>
    <w:p w:rsidR="00DC3C54" w:rsidRDefault="00DC3C54" w:rsidP="00DC3C54">
      <w:pPr>
        <w:pStyle w:val="ConsPlusNormal"/>
        <w:widowControl/>
        <w:ind w:firstLine="0"/>
        <w:jc w:val="right"/>
        <w:rPr>
          <w:rFonts w:ascii="Times New Roman" w:hAnsi="Times New Roman" w:cs="Times New Roman"/>
          <w:sz w:val="24"/>
          <w:szCs w:val="24"/>
        </w:rPr>
      </w:pPr>
      <w:proofErr w:type="spellStart"/>
      <w:r>
        <w:rPr>
          <w:rFonts w:ascii="Times New Roman" w:hAnsi="Times New Roman" w:cs="Times New Roman"/>
          <w:sz w:val="24"/>
          <w:szCs w:val="24"/>
        </w:rPr>
        <w:t>Роспотребнадзора</w:t>
      </w:r>
      <w:proofErr w:type="spellEnd"/>
    </w:p>
    <w:p w:rsidR="00DC3C54" w:rsidRPr="00122176" w:rsidRDefault="00DC3C54" w:rsidP="00DC3C54">
      <w:pPr>
        <w:pStyle w:val="ConsPlusNormal"/>
        <w:widowControl/>
        <w:ind w:firstLine="0"/>
        <w:jc w:val="right"/>
        <w:rPr>
          <w:rFonts w:ascii="Times New Roman" w:hAnsi="Times New Roman" w:cs="Times New Roman"/>
          <w:sz w:val="24"/>
          <w:szCs w:val="24"/>
        </w:rPr>
      </w:pPr>
      <w:r w:rsidRPr="00122176">
        <w:rPr>
          <w:rFonts w:ascii="Times New Roman" w:hAnsi="Times New Roman" w:cs="Times New Roman"/>
          <w:sz w:val="24"/>
          <w:szCs w:val="24"/>
        </w:rPr>
        <w:t xml:space="preserve">                                                                                  от  </w:t>
      </w:r>
      <w:r w:rsidR="008A65EA">
        <w:rPr>
          <w:rFonts w:ascii="Times New Roman" w:hAnsi="Times New Roman" w:cs="Times New Roman"/>
          <w:sz w:val="24"/>
          <w:szCs w:val="24"/>
        </w:rPr>
        <w:t>01.12.2016 № 54-осн.</w:t>
      </w:r>
      <w:r>
        <w:rPr>
          <w:rFonts w:ascii="Times New Roman" w:hAnsi="Times New Roman" w:cs="Times New Roman"/>
          <w:sz w:val="24"/>
          <w:szCs w:val="24"/>
        </w:rPr>
        <w:t xml:space="preserve"> </w:t>
      </w:r>
    </w:p>
    <w:p w:rsidR="00DC3C54" w:rsidRDefault="00DC3C54" w:rsidP="00DC3C54">
      <w:pPr>
        <w:spacing w:after="0" w:line="240" w:lineRule="auto"/>
        <w:ind w:left="870"/>
        <w:rPr>
          <w:rFonts w:ascii="Times New Roman" w:eastAsia="Times New Roman" w:hAnsi="Times New Roman" w:cs="Times New Roman"/>
          <w:b/>
          <w:bCs/>
          <w:color w:val="242424"/>
          <w:sz w:val="24"/>
          <w:szCs w:val="24"/>
          <w:lang w:eastAsia="ru-RU"/>
        </w:rPr>
      </w:pPr>
    </w:p>
    <w:p w:rsidR="00DC3C54" w:rsidRPr="00051A6F" w:rsidRDefault="00DC3C54" w:rsidP="00DC3C54">
      <w:pPr>
        <w:spacing w:after="0" w:line="240" w:lineRule="auto"/>
        <w:ind w:left="870"/>
        <w:rPr>
          <w:rFonts w:ascii="Times New Roman" w:eastAsia="Times New Roman" w:hAnsi="Times New Roman" w:cs="Times New Roman"/>
          <w:b/>
          <w:bCs/>
          <w:color w:val="242424"/>
          <w:sz w:val="24"/>
          <w:szCs w:val="24"/>
          <w:lang w:eastAsia="ru-RU"/>
        </w:rPr>
      </w:pPr>
    </w:p>
    <w:p w:rsidR="00DC3C54" w:rsidRDefault="00DC3C54" w:rsidP="00DC3C54">
      <w:pPr>
        <w:spacing w:after="0" w:line="240" w:lineRule="auto"/>
        <w:jc w:val="center"/>
        <w:rPr>
          <w:rFonts w:ascii="Times New Roman" w:eastAsia="Times New Roman" w:hAnsi="Times New Roman" w:cs="Times New Roman"/>
          <w:b/>
          <w:bCs/>
          <w:color w:val="242424"/>
          <w:sz w:val="24"/>
          <w:szCs w:val="24"/>
          <w:lang w:eastAsia="ru-RU"/>
        </w:rPr>
      </w:pPr>
      <w:bookmarkStart w:id="0" w:name="Par27"/>
      <w:bookmarkStart w:id="1" w:name="Par32"/>
      <w:bookmarkEnd w:id="0"/>
      <w:bookmarkEnd w:id="1"/>
      <w:proofErr w:type="gramStart"/>
      <w:r w:rsidRPr="00051A6F">
        <w:rPr>
          <w:rFonts w:ascii="Times New Roman" w:eastAsia="Times New Roman" w:hAnsi="Times New Roman" w:cs="Times New Roman"/>
          <w:b/>
          <w:bCs/>
          <w:color w:val="242424"/>
          <w:sz w:val="24"/>
          <w:szCs w:val="24"/>
          <w:lang w:eastAsia="ru-RU"/>
        </w:rPr>
        <w:t>П</w:t>
      </w:r>
      <w:proofErr w:type="gramEnd"/>
      <w:r>
        <w:rPr>
          <w:rFonts w:ascii="Times New Roman" w:eastAsia="Times New Roman" w:hAnsi="Times New Roman" w:cs="Times New Roman"/>
          <w:b/>
          <w:bCs/>
          <w:color w:val="242424"/>
          <w:sz w:val="24"/>
          <w:szCs w:val="24"/>
          <w:lang w:eastAsia="ru-RU"/>
        </w:rPr>
        <w:t xml:space="preserve"> </w:t>
      </w:r>
      <w:r w:rsidRPr="00051A6F">
        <w:rPr>
          <w:rFonts w:ascii="Times New Roman" w:eastAsia="Times New Roman" w:hAnsi="Times New Roman" w:cs="Times New Roman"/>
          <w:b/>
          <w:bCs/>
          <w:color w:val="242424"/>
          <w:sz w:val="24"/>
          <w:szCs w:val="24"/>
          <w:lang w:eastAsia="ru-RU"/>
        </w:rPr>
        <w:t>О</w:t>
      </w:r>
      <w:r>
        <w:rPr>
          <w:rFonts w:ascii="Times New Roman" w:eastAsia="Times New Roman" w:hAnsi="Times New Roman" w:cs="Times New Roman"/>
          <w:b/>
          <w:bCs/>
          <w:color w:val="242424"/>
          <w:sz w:val="24"/>
          <w:szCs w:val="24"/>
          <w:lang w:eastAsia="ru-RU"/>
        </w:rPr>
        <w:t xml:space="preserve"> </w:t>
      </w:r>
      <w:r w:rsidRPr="00051A6F">
        <w:rPr>
          <w:rFonts w:ascii="Times New Roman" w:eastAsia="Times New Roman" w:hAnsi="Times New Roman" w:cs="Times New Roman"/>
          <w:b/>
          <w:bCs/>
          <w:color w:val="242424"/>
          <w:sz w:val="24"/>
          <w:szCs w:val="24"/>
          <w:lang w:eastAsia="ru-RU"/>
        </w:rPr>
        <w:t>Л</w:t>
      </w:r>
      <w:r>
        <w:rPr>
          <w:rFonts w:ascii="Times New Roman" w:eastAsia="Times New Roman" w:hAnsi="Times New Roman" w:cs="Times New Roman"/>
          <w:b/>
          <w:bCs/>
          <w:color w:val="242424"/>
          <w:sz w:val="24"/>
          <w:szCs w:val="24"/>
          <w:lang w:eastAsia="ru-RU"/>
        </w:rPr>
        <w:t xml:space="preserve"> </w:t>
      </w:r>
      <w:r w:rsidRPr="00051A6F">
        <w:rPr>
          <w:rFonts w:ascii="Times New Roman" w:eastAsia="Times New Roman" w:hAnsi="Times New Roman" w:cs="Times New Roman"/>
          <w:b/>
          <w:bCs/>
          <w:color w:val="242424"/>
          <w:sz w:val="24"/>
          <w:szCs w:val="24"/>
          <w:lang w:eastAsia="ru-RU"/>
        </w:rPr>
        <w:t>О</w:t>
      </w:r>
      <w:r>
        <w:rPr>
          <w:rFonts w:ascii="Times New Roman" w:eastAsia="Times New Roman" w:hAnsi="Times New Roman" w:cs="Times New Roman"/>
          <w:b/>
          <w:bCs/>
          <w:color w:val="242424"/>
          <w:sz w:val="24"/>
          <w:szCs w:val="24"/>
          <w:lang w:eastAsia="ru-RU"/>
        </w:rPr>
        <w:t xml:space="preserve"> </w:t>
      </w:r>
      <w:r w:rsidRPr="00051A6F">
        <w:rPr>
          <w:rFonts w:ascii="Times New Roman" w:eastAsia="Times New Roman" w:hAnsi="Times New Roman" w:cs="Times New Roman"/>
          <w:b/>
          <w:bCs/>
          <w:color w:val="242424"/>
          <w:sz w:val="24"/>
          <w:szCs w:val="24"/>
          <w:lang w:eastAsia="ru-RU"/>
        </w:rPr>
        <w:t>Ж</w:t>
      </w:r>
      <w:r>
        <w:rPr>
          <w:rFonts w:ascii="Times New Roman" w:eastAsia="Times New Roman" w:hAnsi="Times New Roman" w:cs="Times New Roman"/>
          <w:b/>
          <w:bCs/>
          <w:color w:val="242424"/>
          <w:sz w:val="24"/>
          <w:szCs w:val="24"/>
          <w:lang w:eastAsia="ru-RU"/>
        </w:rPr>
        <w:t xml:space="preserve"> </w:t>
      </w:r>
      <w:r w:rsidRPr="00051A6F">
        <w:rPr>
          <w:rFonts w:ascii="Times New Roman" w:eastAsia="Times New Roman" w:hAnsi="Times New Roman" w:cs="Times New Roman"/>
          <w:b/>
          <w:bCs/>
          <w:color w:val="242424"/>
          <w:sz w:val="24"/>
          <w:szCs w:val="24"/>
          <w:lang w:eastAsia="ru-RU"/>
        </w:rPr>
        <w:t>Е</w:t>
      </w:r>
      <w:r>
        <w:rPr>
          <w:rFonts w:ascii="Times New Roman" w:eastAsia="Times New Roman" w:hAnsi="Times New Roman" w:cs="Times New Roman"/>
          <w:b/>
          <w:bCs/>
          <w:color w:val="242424"/>
          <w:sz w:val="24"/>
          <w:szCs w:val="24"/>
          <w:lang w:eastAsia="ru-RU"/>
        </w:rPr>
        <w:t xml:space="preserve"> </w:t>
      </w:r>
      <w:r w:rsidRPr="00051A6F">
        <w:rPr>
          <w:rFonts w:ascii="Times New Roman" w:eastAsia="Times New Roman" w:hAnsi="Times New Roman" w:cs="Times New Roman"/>
          <w:b/>
          <w:bCs/>
          <w:color w:val="242424"/>
          <w:sz w:val="24"/>
          <w:szCs w:val="24"/>
          <w:lang w:eastAsia="ru-RU"/>
        </w:rPr>
        <w:t>Н</w:t>
      </w:r>
      <w:r>
        <w:rPr>
          <w:rFonts w:ascii="Times New Roman" w:eastAsia="Times New Roman" w:hAnsi="Times New Roman" w:cs="Times New Roman"/>
          <w:b/>
          <w:bCs/>
          <w:color w:val="242424"/>
          <w:sz w:val="24"/>
          <w:szCs w:val="24"/>
          <w:lang w:eastAsia="ru-RU"/>
        </w:rPr>
        <w:t xml:space="preserve"> </w:t>
      </w:r>
      <w:r w:rsidRPr="00051A6F">
        <w:rPr>
          <w:rFonts w:ascii="Times New Roman" w:eastAsia="Times New Roman" w:hAnsi="Times New Roman" w:cs="Times New Roman"/>
          <w:b/>
          <w:bCs/>
          <w:color w:val="242424"/>
          <w:sz w:val="24"/>
          <w:szCs w:val="24"/>
          <w:lang w:eastAsia="ru-RU"/>
        </w:rPr>
        <w:t>И</w:t>
      </w:r>
      <w:r>
        <w:rPr>
          <w:rFonts w:ascii="Times New Roman" w:eastAsia="Times New Roman" w:hAnsi="Times New Roman" w:cs="Times New Roman"/>
          <w:b/>
          <w:bCs/>
          <w:color w:val="242424"/>
          <w:sz w:val="24"/>
          <w:szCs w:val="24"/>
          <w:lang w:eastAsia="ru-RU"/>
        </w:rPr>
        <w:t xml:space="preserve"> </w:t>
      </w:r>
      <w:r w:rsidRPr="00051A6F">
        <w:rPr>
          <w:rFonts w:ascii="Times New Roman" w:eastAsia="Times New Roman" w:hAnsi="Times New Roman" w:cs="Times New Roman"/>
          <w:b/>
          <w:bCs/>
          <w:color w:val="242424"/>
          <w:sz w:val="24"/>
          <w:szCs w:val="24"/>
          <w:lang w:eastAsia="ru-RU"/>
        </w:rPr>
        <w:t>Е</w:t>
      </w:r>
    </w:p>
    <w:p w:rsidR="00DC3C54" w:rsidRDefault="00DC3C54" w:rsidP="00DC3C54">
      <w:pPr>
        <w:spacing w:after="0" w:line="240" w:lineRule="auto"/>
        <w:jc w:val="center"/>
        <w:rPr>
          <w:rFonts w:ascii="Times New Roman" w:eastAsia="Times New Roman" w:hAnsi="Times New Roman" w:cs="Times New Roman"/>
          <w:b/>
          <w:color w:val="242424"/>
          <w:sz w:val="24"/>
          <w:szCs w:val="24"/>
          <w:lang w:eastAsia="ru-RU"/>
        </w:rPr>
      </w:pPr>
      <w:r>
        <w:rPr>
          <w:rFonts w:ascii="Times New Roman" w:eastAsia="Times New Roman" w:hAnsi="Times New Roman" w:cs="Times New Roman"/>
          <w:b/>
          <w:color w:val="242424"/>
          <w:sz w:val="24"/>
          <w:szCs w:val="24"/>
          <w:lang w:eastAsia="ru-RU"/>
        </w:rPr>
        <w:t>о</w:t>
      </w:r>
      <w:r w:rsidRPr="00F04CCB">
        <w:rPr>
          <w:rFonts w:ascii="Times New Roman" w:eastAsia="Times New Roman" w:hAnsi="Times New Roman" w:cs="Times New Roman"/>
          <w:b/>
          <w:color w:val="242424"/>
          <w:sz w:val="24"/>
          <w:szCs w:val="24"/>
          <w:lang w:eastAsia="ru-RU"/>
        </w:rPr>
        <w:t xml:space="preserve"> сообщении работниками </w:t>
      </w:r>
      <w:r>
        <w:rPr>
          <w:rFonts w:ascii="Times New Roman" w:eastAsia="Times New Roman" w:hAnsi="Times New Roman" w:cs="Times New Roman"/>
          <w:b/>
          <w:color w:val="242424"/>
          <w:sz w:val="24"/>
          <w:szCs w:val="24"/>
          <w:lang w:eastAsia="ru-RU"/>
        </w:rPr>
        <w:t xml:space="preserve"> Федерального бюджетного учреждения науки «Ростовский научно-исследовательский институт микробиологии и паразитологии»</w:t>
      </w:r>
    </w:p>
    <w:p w:rsidR="00DC3C54" w:rsidRPr="00051A6F" w:rsidRDefault="00DC3C54" w:rsidP="00DC3C54">
      <w:pPr>
        <w:spacing w:after="0" w:line="240" w:lineRule="auto"/>
        <w:jc w:val="center"/>
        <w:rPr>
          <w:rFonts w:ascii="Times New Roman" w:eastAsia="Times New Roman" w:hAnsi="Times New Roman" w:cs="Times New Roman"/>
          <w:b/>
          <w:color w:val="242424"/>
          <w:sz w:val="24"/>
          <w:szCs w:val="24"/>
          <w:lang w:eastAsia="ru-RU"/>
        </w:rPr>
      </w:pPr>
      <w:r w:rsidRPr="00F04CCB">
        <w:rPr>
          <w:rFonts w:ascii="Times New Roman" w:eastAsia="Times New Roman" w:hAnsi="Times New Roman" w:cs="Times New Roman"/>
          <w:b/>
          <w:color w:val="242424"/>
          <w:sz w:val="24"/>
          <w:szCs w:val="24"/>
          <w:lang w:eastAsia="ru-RU"/>
        </w:rPr>
        <w:t xml:space="preserve"> </w:t>
      </w:r>
      <w:proofErr w:type="spellStart"/>
      <w:r w:rsidRPr="00F04CCB">
        <w:rPr>
          <w:rFonts w:ascii="Times New Roman" w:eastAsia="Times New Roman" w:hAnsi="Times New Roman" w:cs="Times New Roman"/>
          <w:b/>
          <w:color w:val="242424"/>
          <w:sz w:val="24"/>
          <w:szCs w:val="24"/>
          <w:lang w:eastAsia="ru-RU"/>
        </w:rPr>
        <w:t>Роспотребнадзора</w:t>
      </w:r>
      <w:proofErr w:type="spellEnd"/>
      <w:r w:rsidRPr="00F04CCB">
        <w:rPr>
          <w:rFonts w:ascii="Times New Roman" w:eastAsia="Times New Roman" w:hAnsi="Times New Roman" w:cs="Times New Roman"/>
          <w:b/>
          <w:color w:val="242424"/>
          <w:sz w:val="24"/>
          <w:szCs w:val="24"/>
          <w:lang w:eastAsia="ru-RU"/>
        </w:rP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DC3C54" w:rsidRDefault="00DC3C54" w:rsidP="00DC3C54">
      <w:pPr>
        <w:spacing w:after="0" w:line="240" w:lineRule="auto"/>
        <w:jc w:val="center"/>
        <w:rPr>
          <w:rFonts w:ascii="Times New Roman" w:eastAsia="Times New Roman" w:hAnsi="Times New Roman" w:cs="Times New Roman"/>
          <w:color w:val="242424"/>
          <w:sz w:val="24"/>
          <w:szCs w:val="24"/>
          <w:lang w:eastAsia="ru-RU"/>
        </w:rPr>
      </w:pPr>
    </w:p>
    <w:p w:rsidR="00DC3C54" w:rsidRPr="00E61F2D" w:rsidRDefault="00DC3C54" w:rsidP="00DC3C54">
      <w:pPr>
        <w:spacing w:after="0" w:line="240" w:lineRule="auto"/>
        <w:jc w:val="center"/>
        <w:rPr>
          <w:rFonts w:ascii="Times New Roman" w:eastAsia="Times New Roman" w:hAnsi="Times New Roman" w:cs="Times New Roman"/>
          <w:color w:val="242424"/>
          <w:sz w:val="24"/>
          <w:szCs w:val="24"/>
          <w:lang w:eastAsia="ru-RU"/>
        </w:rPr>
      </w:pPr>
    </w:p>
    <w:p w:rsidR="00DC3C54" w:rsidRPr="003D605B" w:rsidRDefault="00DC3C54" w:rsidP="002D6B26">
      <w:pPr>
        <w:spacing w:after="0"/>
        <w:jc w:val="both"/>
        <w:rPr>
          <w:rFonts w:ascii="Times New Roman" w:eastAsia="Times New Roman" w:hAnsi="Times New Roman" w:cs="Times New Roman"/>
          <w:color w:val="242424"/>
          <w:sz w:val="26"/>
          <w:szCs w:val="26"/>
          <w:lang w:eastAsia="ru-RU"/>
        </w:rPr>
      </w:pPr>
      <w:r w:rsidRPr="00AB1549">
        <w:rPr>
          <w:rFonts w:ascii="Times New Roman" w:eastAsia="Times New Roman" w:hAnsi="Times New Roman" w:cs="Times New Roman"/>
          <w:color w:val="242424"/>
          <w:sz w:val="26"/>
          <w:szCs w:val="26"/>
          <w:lang w:eastAsia="ru-RU"/>
        </w:rPr>
        <w:t xml:space="preserve">            </w:t>
      </w:r>
      <w:r>
        <w:rPr>
          <w:rFonts w:ascii="Times New Roman" w:eastAsia="Times New Roman" w:hAnsi="Times New Roman" w:cs="Times New Roman"/>
          <w:color w:val="242424"/>
          <w:sz w:val="24"/>
          <w:szCs w:val="24"/>
          <w:lang w:eastAsia="ru-RU"/>
        </w:rPr>
        <w:t xml:space="preserve">            </w:t>
      </w:r>
      <w:r w:rsidRPr="00DC3C54">
        <w:rPr>
          <w:rFonts w:ascii="Times New Roman" w:eastAsia="Times New Roman" w:hAnsi="Times New Roman" w:cs="Times New Roman"/>
          <w:color w:val="242424"/>
          <w:sz w:val="24"/>
          <w:szCs w:val="24"/>
          <w:lang w:eastAsia="ru-RU"/>
        </w:rPr>
        <w:t xml:space="preserve">1. </w:t>
      </w:r>
      <w:proofErr w:type="gramStart"/>
      <w:r w:rsidRPr="00DC3C54">
        <w:rPr>
          <w:rFonts w:ascii="Times New Roman" w:eastAsia="Times New Roman" w:hAnsi="Times New Roman" w:cs="Times New Roman"/>
          <w:color w:val="242424"/>
          <w:sz w:val="24"/>
          <w:szCs w:val="24"/>
          <w:lang w:eastAsia="ru-RU"/>
        </w:rPr>
        <w:t>Настоящее Положение определяет порядок сообщения работниками Федерального бюджетного учреждения науки «Ростовский научно-исследовательский институт микробиологии и паразитологии»</w:t>
      </w:r>
      <w:r>
        <w:rPr>
          <w:rFonts w:ascii="Times New Roman" w:eastAsia="Times New Roman" w:hAnsi="Times New Roman" w:cs="Times New Roman"/>
          <w:color w:val="242424"/>
          <w:sz w:val="24"/>
          <w:szCs w:val="24"/>
          <w:lang w:eastAsia="ru-RU"/>
        </w:rPr>
        <w:t xml:space="preserve"> </w:t>
      </w:r>
      <w:r w:rsidRPr="00DC3C54">
        <w:rPr>
          <w:rFonts w:ascii="Times New Roman" w:eastAsia="Times New Roman" w:hAnsi="Times New Roman" w:cs="Times New Roman"/>
          <w:color w:val="242424"/>
          <w:sz w:val="24"/>
          <w:szCs w:val="24"/>
          <w:lang w:eastAsia="ru-RU"/>
        </w:rPr>
        <w:t xml:space="preserve"> </w:t>
      </w:r>
      <w:proofErr w:type="spellStart"/>
      <w:r w:rsidRPr="00DC3C54">
        <w:rPr>
          <w:rFonts w:ascii="Times New Roman" w:eastAsia="Times New Roman" w:hAnsi="Times New Roman" w:cs="Times New Roman"/>
          <w:color w:val="242424"/>
          <w:sz w:val="24"/>
          <w:szCs w:val="24"/>
          <w:lang w:eastAsia="ru-RU"/>
        </w:rPr>
        <w:t>Роспотребнадзора</w:t>
      </w:r>
      <w:proofErr w:type="spellEnd"/>
      <w:r w:rsidRPr="00DC3C54">
        <w:rPr>
          <w:rFonts w:ascii="Times New Roman" w:eastAsia="Times New Roman" w:hAnsi="Times New Roman" w:cs="Times New Roman"/>
          <w:color w:val="242424"/>
          <w:sz w:val="24"/>
          <w:szCs w:val="24"/>
          <w:lang w:eastAsia="ru-RU"/>
        </w:rPr>
        <w:t xml:space="preserve"> (далее Институт), созданного для выполнения задач,</w:t>
      </w:r>
      <w:r w:rsidRPr="003D605B">
        <w:rPr>
          <w:rFonts w:ascii="Times New Roman" w:eastAsia="Times New Roman" w:hAnsi="Times New Roman" w:cs="Times New Roman"/>
          <w:color w:val="242424"/>
          <w:sz w:val="26"/>
          <w:szCs w:val="26"/>
          <w:lang w:eastAsia="ru-RU"/>
        </w:rPr>
        <w:t xml:space="preserve"> поставленных перед </w:t>
      </w:r>
      <w:r>
        <w:rPr>
          <w:rFonts w:ascii="Times New Roman" w:eastAsia="Times New Roman" w:hAnsi="Times New Roman" w:cs="Times New Roman"/>
          <w:color w:val="242424"/>
          <w:sz w:val="26"/>
          <w:szCs w:val="26"/>
          <w:lang w:eastAsia="ru-RU"/>
        </w:rPr>
        <w:t>Федеральной службой по надзору в сфере защиты прав потребителей и благополучия человека</w:t>
      </w:r>
      <w:r w:rsidRPr="003D605B">
        <w:rPr>
          <w:rFonts w:ascii="Times New Roman" w:eastAsia="Times New Roman" w:hAnsi="Times New Roman" w:cs="Times New Roman"/>
          <w:color w:val="242424"/>
          <w:sz w:val="26"/>
          <w:szCs w:val="26"/>
          <w:lang w:eastAsia="ru-RU"/>
        </w:rPr>
        <w:t>,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w:t>
      </w:r>
      <w:proofErr w:type="gramEnd"/>
      <w:r w:rsidRPr="003D605B">
        <w:rPr>
          <w:rFonts w:ascii="Times New Roman" w:eastAsia="Times New Roman" w:hAnsi="Times New Roman" w:cs="Times New Roman"/>
          <w:color w:val="242424"/>
          <w:sz w:val="26"/>
          <w:szCs w:val="26"/>
          <w:lang w:eastAsia="ru-RU"/>
        </w:rPr>
        <w:t xml:space="preserve">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DC3C54" w:rsidRPr="003D605B" w:rsidRDefault="00DC3C54" w:rsidP="002D6B26">
      <w:pPr>
        <w:spacing w:after="0"/>
        <w:ind w:firstLine="708"/>
        <w:jc w:val="both"/>
        <w:rPr>
          <w:rFonts w:ascii="Times New Roman" w:eastAsia="Times New Roman" w:hAnsi="Times New Roman" w:cs="Times New Roman"/>
          <w:color w:val="242424"/>
          <w:sz w:val="26"/>
          <w:szCs w:val="26"/>
          <w:lang w:eastAsia="ru-RU"/>
        </w:rPr>
      </w:pPr>
      <w:r w:rsidRPr="003D605B">
        <w:rPr>
          <w:rFonts w:ascii="Times New Roman" w:eastAsia="Times New Roman" w:hAnsi="Times New Roman" w:cs="Times New Roman"/>
          <w:color w:val="242424"/>
          <w:sz w:val="26"/>
          <w:szCs w:val="26"/>
          <w:lang w:eastAsia="ru-RU"/>
        </w:rPr>
        <w:t xml:space="preserve">2. Для целей настоящего </w:t>
      </w:r>
      <w:r>
        <w:rPr>
          <w:rFonts w:ascii="Times New Roman" w:eastAsia="Times New Roman" w:hAnsi="Times New Roman" w:cs="Times New Roman"/>
          <w:color w:val="242424"/>
          <w:sz w:val="26"/>
          <w:szCs w:val="26"/>
          <w:lang w:eastAsia="ru-RU"/>
        </w:rPr>
        <w:t>П</w:t>
      </w:r>
      <w:r w:rsidRPr="003D605B">
        <w:rPr>
          <w:rFonts w:ascii="Times New Roman" w:eastAsia="Times New Roman" w:hAnsi="Times New Roman" w:cs="Times New Roman"/>
          <w:color w:val="242424"/>
          <w:sz w:val="26"/>
          <w:szCs w:val="26"/>
          <w:lang w:eastAsia="ru-RU"/>
        </w:rPr>
        <w:t>оложения используются следующие понятия:</w:t>
      </w:r>
    </w:p>
    <w:p w:rsidR="00DC3C54" w:rsidRPr="003D605B" w:rsidRDefault="00DC3C54" w:rsidP="002D6B26">
      <w:pPr>
        <w:spacing w:after="0"/>
        <w:jc w:val="both"/>
        <w:rPr>
          <w:rFonts w:ascii="Times New Roman" w:eastAsia="Times New Roman" w:hAnsi="Times New Roman" w:cs="Times New Roman"/>
          <w:color w:val="242424"/>
          <w:sz w:val="26"/>
          <w:szCs w:val="26"/>
          <w:lang w:eastAsia="ru-RU"/>
        </w:rPr>
      </w:pPr>
      <w:proofErr w:type="gramStart"/>
      <w:r w:rsidRPr="00097D3A">
        <w:rPr>
          <w:rFonts w:ascii="Times New Roman" w:eastAsia="Times New Roman" w:hAnsi="Times New Roman" w:cs="Times New Roman"/>
          <w:b/>
          <w:color w:val="242424"/>
          <w:sz w:val="26"/>
          <w:szCs w:val="26"/>
          <w:lang w:eastAsia="ru-RU"/>
        </w:rPr>
        <w:t>"подарок, полученный в связи с протокольными мероприятиями, служебными командировками и другими официальными мероприятиями"</w:t>
      </w:r>
      <w:r w:rsidRPr="003D605B">
        <w:rPr>
          <w:rFonts w:ascii="Times New Roman" w:eastAsia="Times New Roman" w:hAnsi="Times New Roman" w:cs="Times New Roman"/>
          <w:color w:val="242424"/>
          <w:sz w:val="26"/>
          <w:szCs w:val="26"/>
          <w:lang w:eastAsia="ru-RU"/>
        </w:rPr>
        <w:t xml:space="preserve">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w:t>
      </w:r>
      <w:proofErr w:type="gramEnd"/>
      <w:r w:rsidRPr="003D605B">
        <w:rPr>
          <w:rFonts w:ascii="Times New Roman" w:eastAsia="Times New Roman" w:hAnsi="Times New Roman" w:cs="Times New Roman"/>
          <w:color w:val="242424"/>
          <w:sz w:val="26"/>
          <w:szCs w:val="26"/>
          <w:lang w:eastAsia="ru-RU"/>
        </w:rPr>
        <w:t xml:space="preserve"> в целях исполнения им своих служебных (должностных) обязанностей, цветов и ценных подарков, которые вручены в качестве поощрения (награды);</w:t>
      </w:r>
    </w:p>
    <w:p w:rsidR="00DC3C54" w:rsidRPr="003D605B" w:rsidRDefault="00DC3C54" w:rsidP="002D6B26">
      <w:pPr>
        <w:spacing w:after="0"/>
        <w:jc w:val="both"/>
        <w:rPr>
          <w:rFonts w:ascii="Times New Roman" w:eastAsia="Times New Roman" w:hAnsi="Times New Roman" w:cs="Times New Roman"/>
          <w:color w:val="242424"/>
          <w:sz w:val="26"/>
          <w:szCs w:val="26"/>
          <w:lang w:eastAsia="ru-RU"/>
        </w:rPr>
      </w:pPr>
      <w:proofErr w:type="gramStart"/>
      <w:r w:rsidRPr="00097D3A">
        <w:rPr>
          <w:rFonts w:ascii="Times New Roman" w:eastAsia="Times New Roman" w:hAnsi="Times New Roman" w:cs="Times New Roman"/>
          <w:b/>
          <w:color w:val="242424"/>
          <w:sz w:val="26"/>
          <w:szCs w:val="26"/>
          <w:lang w:eastAsia="ru-RU"/>
        </w:rP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w:t>
      </w:r>
      <w:r w:rsidRPr="003D605B">
        <w:rPr>
          <w:rFonts w:ascii="Times New Roman" w:eastAsia="Times New Roman" w:hAnsi="Times New Roman" w:cs="Times New Roman"/>
          <w:color w:val="242424"/>
          <w:sz w:val="26"/>
          <w:szCs w:val="26"/>
          <w:lang w:eastAsia="ru-RU"/>
        </w:rPr>
        <w:t xml:space="preserve">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w:t>
      </w:r>
      <w:r w:rsidRPr="003D605B">
        <w:rPr>
          <w:rFonts w:ascii="Times New Roman" w:eastAsia="Times New Roman" w:hAnsi="Times New Roman" w:cs="Times New Roman"/>
          <w:color w:val="242424"/>
          <w:sz w:val="26"/>
          <w:szCs w:val="26"/>
          <w:lang w:eastAsia="ru-RU"/>
        </w:rPr>
        <w:lastRenderedPageBreak/>
        <w:t>(должностных) обязанностей в случаях, установленных</w:t>
      </w:r>
      <w:proofErr w:type="gramEnd"/>
      <w:r w:rsidRPr="003D605B">
        <w:rPr>
          <w:rFonts w:ascii="Times New Roman" w:eastAsia="Times New Roman" w:hAnsi="Times New Roman" w:cs="Times New Roman"/>
          <w:color w:val="242424"/>
          <w:sz w:val="26"/>
          <w:szCs w:val="26"/>
          <w:lang w:eastAsia="ru-RU"/>
        </w:rPr>
        <w:t xml:space="preserve">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DC3C54" w:rsidRPr="003D605B" w:rsidRDefault="00DC3C54" w:rsidP="002D6B26">
      <w:pPr>
        <w:spacing w:after="0"/>
        <w:ind w:firstLine="708"/>
        <w:jc w:val="both"/>
        <w:rPr>
          <w:rFonts w:ascii="Times New Roman" w:eastAsia="Times New Roman" w:hAnsi="Times New Roman" w:cs="Times New Roman"/>
          <w:color w:val="242424"/>
          <w:sz w:val="26"/>
          <w:szCs w:val="26"/>
          <w:lang w:eastAsia="ru-RU"/>
        </w:rPr>
      </w:pPr>
      <w:r w:rsidRPr="003D605B">
        <w:rPr>
          <w:rFonts w:ascii="Times New Roman" w:eastAsia="Times New Roman" w:hAnsi="Times New Roman" w:cs="Times New Roman"/>
          <w:color w:val="242424"/>
          <w:sz w:val="26"/>
          <w:szCs w:val="26"/>
          <w:lang w:eastAsia="ru-RU"/>
        </w:rPr>
        <w:t xml:space="preserve">3. </w:t>
      </w:r>
      <w:r>
        <w:rPr>
          <w:rFonts w:ascii="Times New Roman" w:eastAsia="Times New Roman" w:hAnsi="Times New Roman" w:cs="Times New Roman"/>
          <w:color w:val="242424"/>
          <w:sz w:val="26"/>
          <w:szCs w:val="26"/>
          <w:lang w:eastAsia="ru-RU"/>
        </w:rPr>
        <w:t xml:space="preserve">Работники </w:t>
      </w:r>
      <w:r w:rsidRPr="003D605B">
        <w:rPr>
          <w:rFonts w:ascii="Times New Roman" w:eastAsia="Times New Roman" w:hAnsi="Times New Roman" w:cs="Times New Roman"/>
          <w:color w:val="242424"/>
          <w:sz w:val="26"/>
          <w:szCs w:val="26"/>
          <w:lang w:eastAsia="ru-RU"/>
        </w:rPr>
        <w:t>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DC3C54" w:rsidRPr="003D605B" w:rsidRDefault="00DC3C54" w:rsidP="002D6B26">
      <w:pPr>
        <w:spacing w:after="0"/>
        <w:ind w:firstLine="708"/>
        <w:jc w:val="both"/>
        <w:rPr>
          <w:rFonts w:ascii="Times New Roman" w:eastAsia="Times New Roman" w:hAnsi="Times New Roman" w:cs="Times New Roman"/>
          <w:color w:val="242424"/>
          <w:sz w:val="26"/>
          <w:szCs w:val="26"/>
          <w:lang w:eastAsia="ru-RU"/>
        </w:rPr>
      </w:pPr>
      <w:r w:rsidRPr="003D605B">
        <w:rPr>
          <w:rFonts w:ascii="Times New Roman" w:eastAsia="Times New Roman" w:hAnsi="Times New Roman" w:cs="Times New Roman"/>
          <w:color w:val="242424"/>
          <w:sz w:val="26"/>
          <w:szCs w:val="26"/>
          <w:lang w:eastAsia="ru-RU"/>
        </w:rPr>
        <w:t xml:space="preserve">4. </w:t>
      </w:r>
      <w:r>
        <w:rPr>
          <w:rFonts w:ascii="Times New Roman" w:eastAsia="Times New Roman" w:hAnsi="Times New Roman" w:cs="Times New Roman"/>
          <w:color w:val="242424"/>
          <w:sz w:val="26"/>
          <w:szCs w:val="26"/>
          <w:lang w:eastAsia="ru-RU"/>
        </w:rPr>
        <w:t xml:space="preserve">Работники </w:t>
      </w:r>
      <w:r w:rsidRPr="003D605B">
        <w:rPr>
          <w:rFonts w:ascii="Times New Roman" w:eastAsia="Times New Roman" w:hAnsi="Times New Roman" w:cs="Times New Roman"/>
          <w:color w:val="242424"/>
          <w:sz w:val="26"/>
          <w:szCs w:val="26"/>
          <w:lang w:eastAsia="ru-RU"/>
        </w:rPr>
        <w:t xml:space="preserve">обязаны в порядке, предусмотренном настоящим </w:t>
      </w:r>
      <w:r>
        <w:rPr>
          <w:rFonts w:ascii="Times New Roman" w:eastAsia="Times New Roman" w:hAnsi="Times New Roman" w:cs="Times New Roman"/>
          <w:color w:val="242424"/>
          <w:sz w:val="26"/>
          <w:szCs w:val="26"/>
          <w:lang w:eastAsia="ru-RU"/>
        </w:rPr>
        <w:t>П</w:t>
      </w:r>
      <w:r w:rsidRPr="003D605B">
        <w:rPr>
          <w:rFonts w:ascii="Times New Roman" w:eastAsia="Times New Roman" w:hAnsi="Times New Roman" w:cs="Times New Roman"/>
          <w:color w:val="242424"/>
          <w:sz w:val="26"/>
          <w:szCs w:val="26"/>
          <w:lang w:eastAsia="ru-RU"/>
        </w:rPr>
        <w:t xml:space="preserve">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обязанностей, </w:t>
      </w:r>
      <w:r>
        <w:rPr>
          <w:rFonts w:ascii="Times New Roman" w:eastAsia="Times New Roman" w:hAnsi="Times New Roman" w:cs="Times New Roman"/>
          <w:color w:val="242424"/>
          <w:sz w:val="26"/>
          <w:szCs w:val="26"/>
          <w:lang w:eastAsia="ru-RU"/>
        </w:rPr>
        <w:t xml:space="preserve">администрацию Института, в котором </w:t>
      </w:r>
      <w:r w:rsidRPr="003D605B">
        <w:rPr>
          <w:rFonts w:ascii="Times New Roman" w:eastAsia="Times New Roman" w:hAnsi="Times New Roman" w:cs="Times New Roman"/>
          <w:color w:val="242424"/>
          <w:sz w:val="26"/>
          <w:szCs w:val="26"/>
          <w:lang w:eastAsia="ru-RU"/>
        </w:rPr>
        <w:t>осуществляют трудовую деятельность.</w:t>
      </w:r>
    </w:p>
    <w:p w:rsidR="00DC3C54" w:rsidRPr="003D605B" w:rsidRDefault="00DC3C54" w:rsidP="002D6B26">
      <w:pPr>
        <w:spacing w:after="0"/>
        <w:ind w:firstLine="708"/>
        <w:jc w:val="both"/>
        <w:rPr>
          <w:rFonts w:ascii="Times New Roman" w:eastAsia="Times New Roman" w:hAnsi="Times New Roman" w:cs="Times New Roman"/>
          <w:color w:val="242424"/>
          <w:sz w:val="26"/>
          <w:szCs w:val="26"/>
          <w:lang w:eastAsia="ru-RU"/>
        </w:rPr>
      </w:pPr>
      <w:r w:rsidRPr="003D605B">
        <w:rPr>
          <w:rFonts w:ascii="Times New Roman" w:eastAsia="Times New Roman" w:hAnsi="Times New Roman" w:cs="Times New Roman"/>
          <w:color w:val="242424"/>
          <w:sz w:val="26"/>
          <w:szCs w:val="26"/>
          <w:lang w:eastAsia="ru-RU"/>
        </w:rPr>
        <w:t xml:space="preserve">5. </w:t>
      </w:r>
      <w:proofErr w:type="gramStart"/>
      <w:r w:rsidRPr="003D605B">
        <w:rPr>
          <w:rFonts w:ascii="Times New Roman" w:eastAsia="Times New Roman" w:hAnsi="Times New Roman" w:cs="Times New Roman"/>
          <w:color w:val="242424"/>
          <w:sz w:val="26"/>
          <w:szCs w:val="26"/>
          <w:lang w:eastAsia="ru-RU"/>
        </w:rPr>
        <w:t>Уведомление</w:t>
      </w:r>
      <w:r w:rsidR="007A4EBF">
        <w:rPr>
          <w:rFonts w:ascii="Times New Roman" w:eastAsia="Times New Roman" w:hAnsi="Times New Roman" w:cs="Times New Roman"/>
          <w:color w:val="242424"/>
          <w:sz w:val="26"/>
          <w:szCs w:val="26"/>
          <w:lang w:eastAsia="ru-RU"/>
        </w:rPr>
        <w:t xml:space="preserve"> (приложение № 1)</w:t>
      </w:r>
      <w:r w:rsidRPr="003D605B">
        <w:rPr>
          <w:rFonts w:ascii="Times New Roman" w:eastAsia="Times New Roman" w:hAnsi="Times New Roman" w:cs="Times New Roman"/>
          <w:color w:val="242424"/>
          <w:sz w:val="26"/>
          <w:szCs w:val="26"/>
          <w:lang w:eastAsia="ru-RU"/>
        </w:rP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должностных обязанностей (далее - уведомление), составленное согласно приложению</w:t>
      </w:r>
      <w:r w:rsidR="00455D31">
        <w:rPr>
          <w:rFonts w:ascii="Times New Roman" w:eastAsia="Times New Roman" w:hAnsi="Times New Roman" w:cs="Times New Roman"/>
          <w:color w:val="242424"/>
          <w:sz w:val="26"/>
          <w:szCs w:val="26"/>
          <w:lang w:eastAsia="ru-RU"/>
        </w:rPr>
        <w:t xml:space="preserve"> (приложение №1)</w:t>
      </w:r>
      <w:r w:rsidRPr="003D605B">
        <w:rPr>
          <w:rFonts w:ascii="Times New Roman" w:eastAsia="Times New Roman" w:hAnsi="Times New Roman" w:cs="Times New Roman"/>
          <w:color w:val="242424"/>
          <w:sz w:val="26"/>
          <w:szCs w:val="26"/>
          <w:lang w:eastAsia="ru-RU"/>
        </w:rPr>
        <w:t xml:space="preserve">, представляется не позднее 3 рабочих дней со дня получения </w:t>
      </w:r>
      <w:r w:rsidRPr="00B60737">
        <w:rPr>
          <w:rFonts w:ascii="Times New Roman" w:eastAsia="Times New Roman" w:hAnsi="Times New Roman" w:cs="Times New Roman"/>
          <w:color w:val="242424"/>
          <w:sz w:val="26"/>
          <w:szCs w:val="26"/>
          <w:lang w:eastAsia="ru-RU"/>
        </w:rPr>
        <w:t>подарка уполномоченному должностному лицу</w:t>
      </w:r>
      <w:r>
        <w:rPr>
          <w:rFonts w:ascii="Times New Roman" w:eastAsia="Times New Roman" w:hAnsi="Times New Roman" w:cs="Times New Roman"/>
          <w:color w:val="242424"/>
          <w:sz w:val="26"/>
          <w:szCs w:val="26"/>
          <w:lang w:eastAsia="ru-RU"/>
        </w:rPr>
        <w:t xml:space="preserve"> Института (далее – уполномоченное лицо) по приему, хранению, организации оценки стоимости подарка для реализации (выкупа), уничтожению</w:t>
      </w:r>
      <w:proofErr w:type="gramEnd"/>
      <w:r>
        <w:rPr>
          <w:rFonts w:ascii="Times New Roman" w:eastAsia="Times New Roman" w:hAnsi="Times New Roman" w:cs="Times New Roman"/>
          <w:color w:val="242424"/>
          <w:sz w:val="26"/>
          <w:szCs w:val="26"/>
          <w:lang w:eastAsia="ru-RU"/>
        </w:rPr>
        <w:t xml:space="preserve"> в случае </w:t>
      </w:r>
      <w:proofErr w:type="spellStart"/>
      <w:r>
        <w:rPr>
          <w:rFonts w:ascii="Times New Roman" w:eastAsia="Times New Roman" w:hAnsi="Times New Roman" w:cs="Times New Roman"/>
          <w:color w:val="242424"/>
          <w:sz w:val="26"/>
          <w:szCs w:val="26"/>
          <w:lang w:eastAsia="ru-RU"/>
        </w:rPr>
        <w:t>невостребованности</w:t>
      </w:r>
      <w:proofErr w:type="spellEnd"/>
      <w:r>
        <w:rPr>
          <w:rFonts w:ascii="Times New Roman" w:eastAsia="Times New Roman" w:hAnsi="Times New Roman" w:cs="Times New Roman"/>
          <w:color w:val="242424"/>
          <w:sz w:val="26"/>
          <w:szCs w:val="26"/>
          <w:lang w:eastAsia="ru-RU"/>
        </w:rPr>
        <w:t>, передачи работнику или благотворительным организациям</w:t>
      </w:r>
      <w:r w:rsidR="00B60737">
        <w:rPr>
          <w:rFonts w:ascii="Times New Roman" w:eastAsia="Times New Roman" w:hAnsi="Times New Roman" w:cs="Times New Roman"/>
          <w:color w:val="242424"/>
          <w:sz w:val="26"/>
          <w:szCs w:val="26"/>
          <w:lang w:eastAsia="ru-RU"/>
        </w:rPr>
        <w:t xml:space="preserve"> путем оформления акта приема-передачи подарка</w:t>
      </w:r>
      <w:r w:rsidR="007A4EBF">
        <w:rPr>
          <w:rFonts w:ascii="Times New Roman" w:eastAsia="Times New Roman" w:hAnsi="Times New Roman" w:cs="Times New Roman"/>
          <w:color w:val="242424"/>
          <w:sz w:val="26"/>
          <w:szCs w:val="26"/>
          <w:lang w:eastAsia="ru-RU"/>
        </w:rPr>
        <w:t xml:space="preserve"> (приложение № 3)</w:t>
      </w:r>
      <w:r>
        <w:rPr>
          <w:rFonts w:ascii="Times New Roman" w:eastAsia="Times New Roman" w:hAnsi="Times New Roman" w:cs="Times New Roman"/>
          <w:color w:val="242424"/>
          <w:sz w:val="26"/>
          <w:szCs w:val="26"/>
          <w:lang w:eastAsia="ru-RU"/>
        </w:rPr>
        <w:t xml:space="preserve">. </w:t>
      </w:r>
      <w:r w:rsidRPr="003D605B">
        <w:rPr>
          <w:rFonts w:ascii="Times New Roman" w:eastAsia="Times New Roman" w:hAnsi="Times New Roman" w:cs="Times New Roman"/>
          <w:color w:val="242424"/>
          <w:sz w:val="26"/>
          <w:szCs w:val="26"/>
          <w:lang w:eastAsia="ru-RU"/>
        </w:rPr>
        <w:t>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DC3C54" w:rsidRPr="003D605B" w:rsidRDefault="00DC3C54" w:rsidP="002D6B26">
      <w:pPr>
        <w:spacing w:after="0"/>
        <w:ind w:firstLine="708"/>
        <w:jc w:val="both"/>
        <w:rPr>
          <w:rFonts w:ascii="Times New Roman" w:eastAsia="Times New Roman" w:hAnsi="Times New Roman" w:cs="Times New Roman"/>
          <w:color w:val="242424"/>
          <w:sz w:val="26"/>
          <w:szCs w:val="26"/>
          <w:lang w:eastAsia="ru-RU"/>
        </w:rPr>
      </w:pPr>
      <w:r w:rsidRPr="003D605B">
        <w:rPr>
          <w:rFonts w:ascii="Times New Roman" w:eastAsia="Times New Roman" w:hAnsi="Times New Roman" w:cs="Times New Roman"/>
          <w:color w:val="242424"/>
          <w:sz w:val="26"/>
          <w:szCs w:val="26"/>
          <w:lang w:eastAsia="ru-RU"/>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DC3C54" w:rsidRPr="003D605B" w:rsidRDefault="00DC3C54" w:rsidP="002D6B26">
      <w:pPr>
        <w:spacing w:after="0"/>
        <w:ind w:firstLine="708"/>
        <w:jc w:val="both"/>
        <w:rPr>
          <w:rFonts w:ascii="Times New Roman" w:eastAsia="Times New Roman" w:hAnsi="Times New Roman" w:cs="Times New Roman"/>
          <w:color w:val="242424"/>
          <w:sz w:val="26"/>
          <w:szCs w:val="26"/>
          <w:lang w:eastAsia="ru-RU"/>
        </w:rPr>
      </w:pPr>
      <w:r w:rsidRPr="003D605B">
        <w:rPr>
          <w:rFonts w:ascii="Times New Roman" w:eastAsia="Times New Roman" w:hAnsi="Times New Roman" w:cs="Times New Roman"/>
          <w:color w:val="242424"/>
          <w:sz w:val="26"/>
          <w:szCs w:val="26"/>
          <w:lang w:eastAsia="ru-RU"/>
        </w:rPr>
        <w:t>При невозможности подачи уведомления в сроки, указанные в абзацах первом и втором настоящего пункта, по причине, не зависящей от работника, оно представляется не позднее следующего дня после ее устранения.</w:t>
      </w:r>
    </w:p>
    <w:p w:rsidR="00DC3C54" w:rsidRPr="003D605B" w:rsidRDefault="00DC3C54" w:rsidP="002D6B26">
      <w:pPr>
        <w:spacing w:after="0"/>
        <w:ind w:firstLine="708"/>
        <w:jc w:val="both"/>
        <w:rPr>
          <w:rFonts w:ascii="Times New Roman" w:eastAsia="Times New Roman" w:hAnsi="Times New Roman" w:cs="Times New Roman"/>
          <w:color w:val="242424"/>
          <w:sz w:val="26"/>
          <w:szCs w:val="26"/>
          <w:lang w:eastAsia="ru-RU"/>
        </w:rPr>
      </w:pPr>
      <w:r w:rsidRPr="003D605B">
        <w:rPr>
          <w:rFonts w:ascii="Times New Roman" w:eastAsia="Times New Roman" w:hAnsi="Times New Roman" w:cs="Times New Roman"/>
          <w:color w:val="242424"/>
          <w:sz w:val="26"/>
          <w:szCs w:val="26"/>
          <w:lang w:eastAsia="ru-RU"/>
        </w:rPr>
        <w:t>6. Уведомление составляется в 2 экземплярах, один из которых возвращается лицу, представившему уведомление, с отметкой о регистрации</w:t>
      </w:r>
      <w:r w:rsidR="007A4EBF">
        <w:rPr>
          <w:rFonts w:ascii="Times New Roman" w:eastAsia="Times New Roman" w:hAnsi="Times New Roman" w:cs="Times New Roman"/>
          <w:color w:val="242424"/>
          <w:sz w:val="26"/>
          <w:szCs w:val="26"/>
          <w:lang w:eastAsia="ru-RU"/>
        </w:rPr>
        <w:t xml:space="preserve"> в журнале регистрации уведомлений (приложение № 2)</w:t>
      </w:r>
      <w:r w:rsidRPr="003D605B">
        <w:rPr>
          <w:rFonts w:ascii="Times New Roman" w:eastAsia="Times New Roman" w:hAnsi="Times New Roman" w:cs="Times New Roman"/>
          <w:color w:val="242424"/>
          <w:sz w:val="26"/>
          <w:szCs w:val="26"/>
          <w:lang w:eastAsia="ru-RU"/>
        </w:rPr>
        <w:t xml:space="preserve">, другой экземпляр направляется в комиссию по поступлению и выбытию активов </w:t>
      </w:r>
      <w:r>
        <w:rPr>
          <w:rFonts w:ascii="Times New Roman" w:eastAsia="Times New Roman" w:hAnsi="Times New Roman" w:cs="Times New Roman"/>
          <w:color w:val="242424"/>
          <w:sz w:val="26"/>
          <w:szCs w:val="26"/>
          <w:lang w:eastAsia="ru-RU"/>
        </w:rPr>
        <w:t>Института,</w:t>
      </w:r>
      <w:r w:rsidRPr="003D605B">
        <w:rPr>
          <w:rFonts w:ascii="Times New Roman" w:eastAsia="Times New Roman" w:hAnsi="Times New Roman" w:cs="Times New Roman"/>
          <w:color w:val="242424"/>
          <w:sz w:val="26"/>
          <w:szCs w:val="26"/>
          <w:lang w:eastAsia="ru-RU"/>
        </w:rPr>
        <w:t xml:space="preserve"> образованн</w:t>
      </w:r>
      <w:r>
        <w:rPr>
          <w:rFonts w:ascii="Times New Roman" w:eastAsia="Times New Roman" w:hAnsi="Times New Roman" w:cs="Times New Roman"/>
          <w:color w:val="242424"/>
          <w:sz w:val="26"/>
          <w:szCs w:val="26"/>
          <w:lang w:eastAsia="ru-RU"/>
        </w:rPr>
        <w:t>ую</w:t>
      </w:r>
      <w:r w:rsidRPr="003D605B">
        <w:rPr>
          <w:rFonts w:ascii="Times New Roman" w:eastAsia="Times New Roman" w:hAnsi="Times New Roman" w:cs="Times New Roman"/>
          <w:color w:val="242424"/>
          <w:sz w:val="26"/>
          <w:szCs w:val="26"/>
          <w:lang w:eastAsia="ru-RU"/>
        </w:rPr>
        <w:t xml:space="preserve"> в соответствии с законодательством о бухгалтерском учете (далее - </w:t>
      </w:r>
      <w:r>
        <w:rPr>
          <w:rFonts w:ascii="Times New Roman" w:eastAsia="Times New Roman" w:hAnsi="Times New Roman" w:cs="Times New Roman"/>
          <w:color w:val="242424"/>
          <w:sz w:val="26"/>
          <w:szCs w:val="26"/>
          <w:lang w:eastAsia="ru-RU"/>
        </w:rPr>
        <w:t>к</w:t>
      </w:r>
      <w:r w:rsidRPr="003D605B">
        <w:rPr>
          <w:rFonts w:ascii="Times New Roman" w:eastAsia="Times New Roman" w:hAnsi="Times New Roman" w:cs="Times New Roman"/>
          <w:color w:val="242424"/>
          <w:sz w:val="26"/>
          <w:szCs w:val="26"/>
          <w:lang w:eastAsia="ru-RU"/>
        </w:rPr>
        <w:t>омиссия).</w:t>
      </w:r>
    </w:p>
    <w:p w:rsidR="00DC3C54" w:rsidRPr="003D605B" w:rsidRDefault="00DC3C54" w:rsidP="002D6B26">
      <w:pPr>
        <w:spacing w:after="0"/>
        <w:ind w:firstLine="708"/>
        <w:jc w:val="both"/>
        <w:rPr>
          <w:rFonts w:ascii="Times New Roman" w:eastAsia="Times New Roman" w:hAnsi="Times New Roman" w:cs="Times New Roman"/>
          <w:color w:val="242424"/>
          <w:sz w:val="26"/>
          <w:szCs w:val="26"/>
          <w:lang w:eastAsia="ru-RU"/>
        </w:rPr>
      </w:pPr>
      <w:r w:rsidRPr="003D605B">
        <w:rPr>
          <w:rFonts w:ascii="Times New Roman" w:eastAsia="Times New Roman" w:hAnsi="Times New Roman" w:cs="Times New Roman"/>
          <w:color w:val="242424"/>
          <w:sz w:val="26"/>
          <w:szCs w:val="26"/>
          <w:lang w:eastAsia="ru-RU"/>
        </w:rPr>
        <w:t xml:space="preserve">7. </w:t>
      </w:r>
      <w:proofErr w:type="gramStart"/>
      <w:r w:rsidRPr="003D605B">
        <w:rPr>
          <w:rFonts w:ascii="Times New Roman" w:eastAsia="Times New Roman" w:hAnsi="Times New Roman" w:cs="Times New Roman"/>
          <w:color w:val="242424"/>
          <w:sz w:val="26"/>
          <w:szCs w:val="26"/>
          <w:lang w:eastAsia="ru-RU"/>
        </w:rPr>
        <w:t xml:space="preserve">Подарок, стоимость которого подтверждается документами и превышает 3 тыс. рублей либо стоимость которого получившим его работнику неизвестна, сдается </w:t>
      </w:r>
      <w:r>
        <w:rPr>
          <w:rFonts w:ascii="Times New Roman" w:eastAsia="Times New Roman" w:hAnsi="Times New Roman" w:cs="Times New Roman"/>
          <w:color w:val="242424"/>
          <w:sz w:val="26"/>
          <w:szCs w:val="26"/>
          <w:lang w:eastAsia="ru-RU"/>
        </w:rPr>
        <w:t xml:space="preserve">уполномоченному </w:t>
      </w:r>
      <w:r w:rsidRPr="003D605B">
        <w:rPr>
          <w:rFonts w:ascii="Times New Roman" w:eastAsia="Times New Roman" w:hAnsi="Times New Roman" w:cs="Times New Roman"/>
          <w:color w:val="242424"/>
          <w:sz w:val="26"/>
          <w:szCs w:val="26"/>
          <w:lang w:eastAsia="ru-RU"/>
        </w:rPr>
        <w:t>лицу,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r w:rsidR="00285F50">
        <w:rPr>
          <w:rFonts w:ascii="Times New Roman" w:eastAsia="Times New Roman" w:hAnsi="Times New Roman" w:cs="Times New Roman"/>
          <w:color w:val="242424"/>
          <w:sz w:val="26"/>
          <w:szCs w:val="26"/>
          <w:lang w:eastAsia="ru-RU"/>
        </w:rPr>
        <w:t xml:space="preserve"> (приложение № </w:t>
      </w:r>
      <w:r w:rsidR="004256CD">
        <w:rPr>
          <w:rFonts w:ascii="Times New Roman" w:eastAsia="Times New Roman" w:hAnsi="Times New Roman" w:cs="Times New Roman"/>
          <w:color w:val="242424"/>
          <w:sz w:val="26"/>
          <w:szCs w:val="26"/>
          <w:lang w:eastAsia="ru-RU"/>
        </w:rPr>
        <w:t>4</w:t>
      </w:r>
      <w:r w:rsidR="00285F50">
        <w:rPr>
          <w:rFonts w:ascii="Times New Roman" w:eastAsia="Times New Roman" w:hAnsi="Times New Roman" w:cs="Times New Roman"/>
          <w:color w:val="242424"/>
          <w:sz w:val="26"/>
          <w:szCs w:val="26"/>
          <w:lang w:eastAsia="ru-RU"/>
        </w:rPr>
        <w:t>)</w:t>
      </w:r>
      <w:r w:rsidRPr="003D605B">
        <w:rPr>
          <w:rFonts w:ascii="Times New Roman" w:eastAsia="Times New Roman" w:hAnsi="Times New Roman" w:cs="Times New Roman"/>
          <w:color w:val="242424"/>
          <w:sz w:val="26"/>
          <w:szCs w:val="26"/>
          <w:lang w:eastAsia="ru-RU"/>
        </w:rPr>
        <w:t>.</w:t>
      </w:r>
      <w:proofErr w:type="gramEnd"/>
    </w:p>
    <w:p w:rsidR="00DC3C54" w:rsidRPr="003D605B" w:rsidRDefault="00DC3C54" w:rsidP="002D6B26">
      <w:pPr>
        <w:spacing w:after="0"/>
        <w:ind w:firstLine="708"/>
        <w:jc w:val="both"/>
        <w:rPr>
          <w:rFonts w:ascii="Times New Roman" w:eastAsia="Times New Roman" w:hAnsi="Times New Roman" w:cs="Times New Roman"/>
          <w:color w:val="242424"/>
          <w:sz w:val="26"/>
          <w:szCs w:val="26"/>
          <w:lang w:eastAsia="ru-RU"/>
        </w:rPr>
      </w:pPr>
      <w:r w:rsidRPr="003D605B">
        <w:rPr>
          <w:rFonts w:ascii="Times New Roman" w:eastAsia="Times New Roman" w:hAnsi="Times New Roman" w:cs="Times New Roman"/>
          <w:color w:val="242424"/>
          <w:sz w:val="26"/>
          <w:szCs w:val="26"/>
          <w:lang w:eastAsia="ru-RU"/>
        </w:rPr>
        <w:t xml:space="preserve">8. Подарок, полученный </w:t>
      </w:r>
      <w:r>
        <w:rPr>
          <w:rFonts w:ascii="Times New Roman" w:eastAsia="Times New Roman" w:hAnsi="Times New Roman" w:cs="Times New Roman"/>
          <w:color w:val="242424"/>
          <w:sz w:val="26"/>
          <w:szCs w:val="26"/>
          <w:lang w:eastAsia="ru-RU"/>
        </w:rPr>
        <w:t>директором Института</w:t>
      </w:r>
      <w:r w:rsidRPr="003D605B">
        <w:rPr>
          <w:rFonts w:ascii="Times New Roman" w:eastAsia="Times New Roman" w:hAnsi="Times New Roman" w:cs="Times New Roman"/>
          <w:color w:val="242424"/>
          <w:sz w:val="26"/>
          <w:szCs w:val="26"/>
          <w:lang w:eastAsia="ru-RU"/>
        </w:rPr>
        <w:t xml:space="preserve">, независимо от его стоимости, подлежит передаче на хранение в порядке, предусмотренном пунктом 7 настоящего </w:t>
      </w:r>
      <w:r>
        <w:rPr>
          <w:rFonts w:ascii="Times New Roman" w:eastAsia="Times New Roman" w:hAnsi="Times New Roman" w:cs="Times New Roman"/>
          <w:color w:val="242424"/>
          <w:sz w:val="26"/>
          <w:szCs w:val="26"/>
          <w:lang w:eastAsia="ru-RU"/>
        </w:rPr>
        <w:t>П</w:t>
      </w:r>
      <w:r w:rsidRPr="003D605B">
        <w:rPr>
          <w:rFonts w:ascii="Times New Roman" w:eastAsia="Times New Roman" w:hAnsi="Times New Roman" w:cs="Times New Roman"/>
          <w:color w:val="242424"/>
          <w:sz w:val="26"/>
          <w:szCs w:val="26"/>
          <w:lang w:eastAsia="ru-RU"/>
        </w:rPr>
        <w:t>оложения.</w:t>
      </w:r>
    </w:p>
    <w:p w:rsidR="007A4EBF" w:rsidRDefault="007A4EBF" w:rsidP="002D6B26">
      <w:pPr>
        <w:spacing w:after="0"/>
        <w:ind w:firstLine="708"/>
        <w:jc w:val="both"/>
        <w:rPr>
          <w:rFonts w:ascii="Times New Roman" w:eastAsia="Times New Roman" w:hAnsi="Times New Roman" w:cs="Times New Roman"/>
          <w:color w:val="242424"/>
          <w:sz w:val="26"/>
          <w:szCs w:val="26"/>
          <w:lang w:eastAsia="ru-RU"/>
        </w:rPr>
      </w:pPr>
    </w:p>
    <w:p w:rsidR="007A4EBF" w:rsidRDefault="007A4EBF" w:rsidP="007A4EBF">
      <w:pPr>
        <w:spacing w:after="0"/>
        <w:ind w:firstLine="708"/>
        <w:jc w:val="center"/>
        <w:rPr>
          <w:rFonts w:ascii="Times New Roman" w:eastAsia="Times New Roman" w:hAnsi="Times New Roman" w:cs="Times New Roman"/>
          <w:color w:val="242424"/>
          <w:sz w:val="26"/>
          <w:szCs w:val="26"/>
          <w:lang w:eastAsia="ru-RU"/>
        </w:rPr>
      </w:pPr>
      <w:r>
        <w:rPr>
          <w:rFonts w:ascii="Times New Roman" w:eastAsia="Times New Roman" w:hAnsi="Times New Roman" w:cs="Times New Roman"/>
          <w:color w:val="242424"/>
          <w:sz w:val="26"/>
          <w:szCs w:val="26"/>
          <w:lang w:eastAsia="ru-RU"/>
        </w:rPr>
        <w:t>3</w:t>
      </w:r>
    </w:p>
    <w:p w:rsidR="007A4EBF" w:rsidRDefault="007A4EBF" w:rsidP="007A4EBF">
      <w:pPr>
        <w:spacing w:after="0"/>
        <w:ind w:firstLine="708"/>
        <w:jc w:val="center"/>
        <w:rPr>
          <w:rFonts w:ascii="Times New Roman" w:eastAsia="Times New Roman" w:hAnsi="Times New Roman" w:cs="Times New Roman"/>
          <w:color w:val="242424"/>
          <w:sz w:val="26"/>
          <w:szCs w:val="26"/>
          <w:lang w:eastAsia="ru-RU"/>
        </w:rPr>
      </w:pPr>
    </w:p>
    <w:p w:rsidR="00DC3C54" w:rsidRPr="003D605B" w:rsidRDefault="00DC3C54" w:rsidP="002D6B26">
      <w:pPr>
        <w:spacing w:after="0"/>
        <w:ind w:firstLine="708"/>
        <w:jc w:val="both"/>
        <w:rPr>
          <w:rFonts w:ascii="Times New Roman" w:eastAsia="Times New Roman" w:hAnsi="Times New Roman" w:cs="Times New Roman"/>
          <w:color w:val="242424"/>
          <w:sz w:val="26"/>
          <w:szCs w:val="26"/>
          <w:lang w:eastAsia="ru-RU"/>
        </w:rPr>
      </w:pPr>
      <w:r w:rsidRPr="003D605B">
        <w:rPr>
          <w:rFonts w:ascii="Times New Roman" w:eastAsia="Times New Roman" w:hAnsi="Times New Roman" w:cs="Times New Roman"/>
          <w:color w:val="242424"/>
          <w:sz w:val="26"/>
          <w:szCs w:val="26"/>
          <w:lang w:eastAsia="ru-RU"/>
        </w:rPr>
        <w:t xml:space="preserve">9. </w:t>
      </w:r>
      <w:proofErr w:type="gramStart"/>
      <w:r w:rsidRPr="003D605B">
        <w:rPr>
          <w:rFonts w:ascii="Times New Roman" w:eastAsia="Times New Roman" w:hAnsi="Times New Roman" w:cs="Times New Roman"/>
          <w:color w:val="242424"/>
          <w:sz w:val="26"/>
          <w:szCs w:val="26"/>
          <w:lang w:eastAsia="ru-RU"/>
        </w:rPr>
        <w:t>До передачи подарка по акту приема-передачи ответственность в соответствии с законодательством Российской Федерации за утрату</w:t>
      </w:r>
      <w:proofErr w:type="gramEnd"/>
      <w:r w:rsidRPr="003D605B">
        <w:rPr>
          <w:rFonts w:ascii="Times New Roman" w:eastAsia="Times New Roman" w:hAnsi="Times New Roman" w:cs="Times New Roman"/>
          <w:color w:val="242424"/>
          <w:sz w:val="26"/>
          <w:szCs w:val="26"/>
          <w:lang w:eastAsia="ru-RU"/>
        </w:rPr>
        <w:t xml:space="preserve"> или повреждение подарка несет лицо, получившее подарок.</w:t>
      </w:r>
    </w:p>
    <w:p w:rsidR="00DC3C54" w:rsidRPr="003D605B" w:rsidRDefault="00DC3C54" w:rsidP="002D6B26">
      <w:pPr>
        <w:spacing w:after="0"/>
        <w:ind w:firstLine="708"/>
        <w:jc w:val="both"/>
        <w:rPr>
          <w:rFonts w:ascii="Times New Roman" w:eastAsia="Times New Roman" w:hAnsi="Times New Roman" w:cs="Times New Roman"/>
          <w:color w:val="242424"/>
          <w:sz w:val="26"/>
          <w:szCs w:val="26"/>
          <w:lang w:eastAsia="ru-RU"/>
        </w:rPr>
      </w:pPr>
      <w:r w:rsidRPr="003D605B">
        <w:rPr>
          <w:rFonts w:ascii="Times New Roman" w:eastAsia="Times New Roman" w:hAnsi="Times New Roman" w:cs="Times New Roman"/>
          <w:color w:val="242424"/>
          <w:sz w:val="26"/>
          <w:szCs w:val="26"/>
          <w:lang w:eastAsia="ru-RU"/>
        </w:rP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DC3C54" w:rsidRPr="003D605B" w:rsidRDefault="00DC3C54" w:rsidP="002D6B26">
      <w:pPr>
        <w:spacing w:after="0"/>
        <w:ind w:firstLine="708"/>
        <w:jc w:val="both"/>
        <w:rPr>
          <w:rFonts w:ascii="Times New Roman" w:eastAsia="Times New Roman" w:hAnsi="Times New Roman" w:cs="Times New Roman"/>
          <w:color w:val="242424"/>
          <w:sz w:val="26"/>
          <w:szCs w:val="26"/>
          <w:lang w:eastAsia="ru-RU"/>
        </w:rPr>
      </w:pPr>
      <w:r w:rsidRPr="003D605B">
        <w:rPr>
          <w:rFonts w:ascii="Times New Roman" w:eastAsia="Times New Roman" w:hAnsi="Times New Roman" w:cs="Times New Roman"/>
          <w:color w:val="242424"/>
          <w:sz w:val="26"/>
          <w:szCs w:val="26"/>
          <w:lang w:eastAsia="ru-RU"/>
        </w:rPr>
        <w:t xml:space="preserve">11. Уполномоченное </w:t>
      </w:r>
      <w:r>
        <w:rPr>
          <w:rFonts w:ascii="Times New Roman" w:eastAsia="Times New Roman" w:hAnsi="Times New Roman" w:cs="Times New Roman"/>
          <w:color w:val="242424"/>
          <w:sz w:val="26"/>
          <w:szCs w:val="26"/>
          <w:lang w:eastAsia="ru-RU"/>
        </w:rPr>
        <w:t xml:space="preserve">лицо </w:t>
      </w:r>
      <w:r w:rsidRPr="003D605B">
        <w:rPr>
          <w:rFonts w:ascii="Times New Roman" w:eastAsia="Times New Roman" w:hAnsi="Times New Roman" w:cs="Times New Roman"/>
          <w:color w:val="242424"/>
          <w:sz w:val="26"/>
          <w:szCs w:val="26"/>
          <w:lang w:eastAsia="ru-RU"/>
        </w:rPr>
        <w:t>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w:t>
      </w:r>
    </w:p>
    <w:p w:rsidR="00DC3C54" w:rsidRPr="003D605B" w:rsidRDefault="00DC3C54" w:rsidP="002D6B26">
      <w:pPr>
        <w:spacing w:after="0"/>
        <w:ind w:firstLine="708"/>
        <w:jc w:val="both"/>
        <w:rPr>
          <w:rFonts w:ascii="Times New Roman" w:eastAsia="Times New Roman" w:hAnsi="Times New Roman" w:cs="Times New Roman"/>
          <w:color w:val="242424"/>
          <w:sz w:val="26"/>
          <w:szCs w:val="26"/>
          <w:lang w:eastAsia="ru-RU"/>
        </w:rPr>
      </w:pPr>
      <w:r w:rsidRPr="003D605B">
        <w:rPr>
          <w:rFonts w:ascii="Times New Roman" w:eastAsia="Times New Roman" w:hAnsi="Times New Roman" w:cs="Times New Roman"/>
          <w:color w:val="242424"/>
          <w:sz w:val="26"/>
          <w:szCs w:val="26"/>
          <w:lang w:eastAsia="ru-RU"/>
        </w:rPr>
        <w:t xml:space="preserve">12. </w:t>
      </w:r>
      <w:r>
        <w:rPr>
          <w:rFonts w:ascii="Times New Roman" w:eastAsia="Times New Roman" w:hAnsi="Times New Roman" w:cs="Times New Roman"/>
          <w:color w:val="242424"/>
          <w:sz w:val="26"/>
          <w:szCs w:val="26"/>
          <w:lang w:eastAsia="ru-RU"/>
        </w:rPr>
        <w:t xml:space="preserve">Директор Института, </w:t>
      </w:r>
      <w:r w:rsidRPr="003D605B">
        <w:rPr>
          <w:rFonts w:ascii="Times New Roman" w:eastAsia="Times New Roman" w:hAnsi="Times New Roman" w:cs="Times New Roman"/>
          <w:color w:val="242424"/>
          <w:sz w:val="26"/>
          <w:szCs w:val="26"/>
          <w:lang w:eastAsia="ru-RU"/>
        </w:rPr>
        <w:t>работник, сдавшие подарок, могут его выкупить, направив на имя представителя нанимателя (работодателя) соответствующее заявление</w:t>
      </w:r>
      <w:r w:rsidR="004256CD">
        <w:rPr>
          <w:rFonts w:ascii="Times New Roman" w:eastAsia="Times New Roman" w:hAnsi="Times New Roman" w:cs="Times New Roman"/>
          <w:color w:val="242424"/>
          <w:sz w:val="26"/>
          <w:szCs w:val="26"/>
          <w:lang w:eastAsia="ru-RU"/>
        </w:rPr>
        <w:t xml:space="preserve"> (приложение № </w:t>
      </w:r>
      <w:r w:rsidR="00476BD9">
        <w:rPr>
          <w:rFonts w:ascii="Times New Roman" w:eastAsia="Times New Roman" w:hAnsi="Times New Roman" w:cs="Times New Roman"/>
          <w:color w:val="242424"/>
          <w:sz w:val="26"/>
          <w:szCs w:val="26"/>
          <w:lang w:eastAsia="ru-RU"/>
        </w:rPr>
        <w:t>5</w:t>
      </w:r>
      <w:r w:rsidR="004256CD">
        <w:rPr>
          <w:rFonts w:ascii="Times New Roman" w:eastAsia="Times New Roman" w:hAnsi="Times New Roman" w:cs="Times New Roman"/>
          <w:color w:val="242424"/>
          <w:sz w:val="26"/>
          <w:szCs w:val="26"/>
          <w:lang w:eastAsia="ru-RU"/>
        </w:rPr>
        <w:t>)</w:t>
      </w:r>
      <w:r w:rsidRPr="003D605B">
        <w:rPr>
          <w:rFonts w:ascii="Times New Roman" w:eastAsia="Times New Roman" w:hAnsi="Times New Roman" w:cs="Times New Roman"/>
          <w:color w:val="242424"/>
          <w:sz w:val="26"/>
          <w:szCs w:val="26"/>
          <w:lang w:eastAsia="ru-RU"/>
        </w:rPr>
        <w:t xml:space="preserve"> не позднее двух месяцев со дня сдачи подарка.</w:t>
      </w:r>
    </w:p>
    <w:p w:rsidR="00DC3C54" w:rsidRPr="003D605B" w:rsidRDefault="00DC3C54" w:rsidP="002D6B26">
      <w:pPr>
        <w:spacing w:after="0"/>
        <w:ind w:firstLine="708"/>
        <w:jc w:val="both"/>
        <w:rPr>
          <w:rFonts w:ascii="Times New Roman" w:eastAsia="Times New Roman" w:hAnsi="Times New Roman" w:cs="Times New Roman"/>
          <w:color w:val="242424"/>
          <w:sz w:val="26"/>
          <w:szCs w:val="26"/>
          <w:lang w:eastAsia="ru-RU"/>
        </w:rPr>
      </w:pPr>
      <w:r w:rsidRPr="003D605B">
        <w:rPr>
          <w:rFonts w:ascii="Times New Roman" w:eastAsia="Times New Roman" w:hAnsi="Times New Roman" w:cs="Times New Roman"/>
          <w:color w:val="242424"/>
          <w:sz w:val="26"/>
          <w:szCs w:val="26"/>
          <w:lang w:eastAsia="ru-RU"/>
        </w:rPr>
        <w:t xml:space="preserve">13. </w:t>
      </w:r>
      <w:proofErr w:type="gramStart"/>
      <w:r>
        <w:rPr>
          <w:rFonts w:ascii="Times New Roman" w:eastAsia="Times New Roman" w:hAnsi="Times New Roman" w:cs="Times New Roman"/>
          <w:color w:val="242424"/>
          <w:sz w:val="26"/>
          <w:szCs w:val="26"/>
          <w:lang w:eastAsia="ru-RU"/>
        </w:rPr>
        <w:t xml:space="preserve">Комиссия </w:t>
      </w:r>
      <w:r w:rsidRPr="003D605B">
        <w:rPr>
          <w:rFonts w:ascii="Times New Roman" w:eastAsia="Times New Roman" w:hAnsi="Times New Roman" w:cs="Times New Roman"/>
          <w:color w:val="242424"/>
          <w:sz w:val="26"/>
          <w:szCs w:val="26"/>
          <w:lang w:eastAsia="ru-RU"/>
        </w:rPr>
        <w:t xml:space="preserve">в течение 3 месяцев со дня поступления заявления, указанного в пункте 12 настоящего </w:t>
      </w:r>
      <w:r>
        <w:rPr>
          <w:rFonts w:ascii="Times New Roman" w:eastAsia="Times New Roman" w:hAnsi="Times New Roman" w:cs="Times New Roman"/>
          <w:color w:val="242424"/>
          <w:sz w:val="26"/>
          <w:szCs w:val="26"/>
          <w:lang w:eastAsia="ru-RU"/>
        </w:rPr>
        <w:t>П</w:t>
      </w:r>
      <w:r w:rsidRPr="003D605B">
        <w:rPr>
          <w:rFonts w:ascii="Times New Roman" w:eastAsia="Times New Roman" w:hAnsi="Times New Roman" w:cs="Times New Roman"/>
          <w:color w:val="242424"/>
          <w:sz w:val="26"/>
          <w:szCs w:val="26"/>
          <w:lang w:eastAsia="ru-RU"/>
        </w:rPr>
        <w:t>оложения, организует оценку стоимости подарка для реализации (выкупа) и уведомляет в письменной форме</w:t>
      </w:r>
      <w:r w:rsidR="00476BD9">
        <w:rPr>
          <w:rFonts w:ascii="Times New Roman" w:eastAsia="Times New Roman" w:hAnsi="Times New Roman" w:cs="Times New Roman"/>
          <w:color w:val="242424"/>
          <w:sz w:val="26"/>
          <w:szCs w:val="26"/>
          <w:lang w:eastAsia="ru-RU"/>
        </w:rPr>
        <w:t xml:space="preserve"> (приложение № 6)</w:t>
      </w:r>
      <w:r w:rsidRPr="003D605B">
        <w:rPr>
          <w:rFonts w:ascii="Times New Roman" w:eastAsia="Times New Roman" w:hAnsi="Times New Roman" w:cs="Times New Roman"/>
          <w:color w:val="242424"/>
          <w:sz w:val="26"/>
          <w:szCs w:val="26"/>
          <w:lang w:eastAsia="ru-RU"/>
        </w:rPr>
        <w:t xml:space="preserve"> лицо, подавшее заявление, о результатах оценки, после чего в течение месяца заявитель выкупает подарок по установленной в результате оценки стоимости</w:t>
      </w:r>
      <w:r w:rsidR="004256CD">
        <w:rPr>
          <w:rFonts w:ascii="Times New Roman" w:eastAsia="Times New Roman" w:hAnsi="Times New Roman" w:cs="Times New Roman"/>
          <w:color w:val="242424"/>
          <w:sz w:val="26"/>
          <w:szCs w:val="26"/>
          <w:lang w:eastAsia="ru-RU"/>
        </w:rPr>
        <w:t xml:space="preserve"> (приложение № </w:t>
      </w:r>
      <w:r w:rsidR="00476BD9">
        <w:rPr>
          <w:rFonts w:ascii="Times New Roman" w:eastAsia="Times New Roman" w:hAnsi="Times New Roman" w:cs="Times New Roman"/>
          <w:color w:val="242424"/>
          <w:sz w:val="26"/>
          <w:szCs w:val="26"/>
          <w:lang w:eastAsia="ru-RU"/>
        </w:rPr>
        <w:t>7</w:t>
      </w:r>
      <w:r w:rsidR="004256CD">
        <w:rPr>
          <w:rFonts w:ascii="Times New Roman" w:eastAsia="Times New Roman" w:hAnsi="Times New Roman" w:cs="Times New Roman"/>
          <w:color w:val="242424"/>
          <w:sz w:val="26"/>
          <w:szCs w:val="26"/>
          <w:lang w:eastAsia="ru-RU"/>
        </w:rPr>
        <w:t xml:space="preserve">) </w:t>
      </w:r>
      <w:r w:rsidRPr="003D605B">
        <w:rPr>
          <w:rFonts w:ascii="Times New Roman" w:eastAsia="Times New Roman" w:hAnsi="Times New Roman" w:cs="Times New Roman"/>
          <w:color w:val="242424"/>
          <w:sz w:val="26"/>
          <w:szCs w:val="26"/>
          <w:lang w:eastAsia="ru-RU"/>
        </w:rPr>
        <w:t xml:space="preserve"> или </w:t>
      </w:r>
      <w:r w:rsidR="00B60737">
        <w:rPr>
          <w:rFonts w:ascii="Times New Roman" w:eastAsia="Times New Roman" w:hAnsi="Times New Roman" w:cs="Times New Roman"/>
          <w:color w:val="242424"/>
          <w:sz w:val="26"/>
          <w:szCs w:val="26"/>
          <w:lang w:eastAsia="ru-RU"/>
        </w:rPr>
        <w:t xml:space="preserve">  </w:t>
      </w:r>
      <w:r w:rsidRPr="003D605B">
        <w:rPr>
          <w:rFonts w:ascii="Times New Roman" w:eastAsia="Times New Roman" w:hAnsi="Times New Roman" w:cs="Times New Roman"/>
          <w:color w:val="242424"/>
          <w:sz w:val="26"/>
          <w:szCs w:val="26"/>
          <w:lang w:eastAsia="ru-RU"/>
        </w:rPr>
        <w:t>отказывается</w:t>
      </w:r>
      <w:r w:rsidR="00B60737">
        <w:rPr>
          <w:rFonts w:ascii="Times New Roman" w:eastAsia="Times New Roman" w:hAnsi="Times New Roman" w:cs="Times New Roman"/>
          <w:color w:val="242424"/>
          <w:sz w:val="26"/>
          <w:szCs w:val="26"/>
          <w:lang w:eastAsia="ru-RU"/>
        </w:rPr>
        <w:t xml:space="preserve">  </w:t>
      </w:r>
      <w:r w:rsidRPr="003D605B">
        <w:rPr>
          <w:rFonts w:ascii="Times New Roman" w:eastAsia="Times New Roman" w:hAnsi="Times New Roman" w:cs="Times New Roman"/>
          <w:color w:val="242424"/>
          <w:sz w:val="26"/>
          <w:szCs w:val="26"/>
          <w:lang w:eastAsia="ru-RU"/>
        </w:rPr>
        <w:t xml:space="preserve"> от </w:t>
      </w:r>
      <w:r w:rsidR="00B60737">
        <w:rPr>
          <w:rFonts w:ascii="Times New Roman" w:eastAsia="Times New Roman" w:hAnsi="Times New Roman" w:cs="Times New Roman"/>
          <w:color w:val="242424"/>
          <w:sz w:val="26"/>
          <w:szCs w:val="26"/>
          <w:lang w:eastAsia="ru-RU"/>
        </w:rPr>
        <w:t xml:space="preserve">   </w:t>
      </w:r>
      <w:r w:rsidRPr="003D605B">
        <w:rPr>
          <w:rFonts w:ascii="Times New Roman" w:eastAsia="Times New Roman" w:hAnsi="Times New Roman" w:cs="Times New Roman"/>
          <w:color w:val="242424"/>
          <w:sz w:val="26"/>
          <w:szCs w:val="26"/>
          <w:lang w:eastAsia="ru-RU"/>
        </w:rPr>
        <w:t>выкупа.</w:t>
      </w:r>
      <w:proofErr w:type="gramEnd"/>
    </w:p>
    <w:p w:rsidR="00DC3C54" w:rsidRPr="003D605B" w:rsidRDefault="00DC3C54" w:rsidP="002D6B26">
      <w:pPr>
        <w:spacing w:after="0"/>
        <w:ind w:firstLine="708"/>
        <w:jc w:val="both"/>
        <w:rPr>
          <w:rFonts w:ascii="Times New Roman" w:eastAsia="Times New Roman" w:hAnsi="Times New Roman" w:cs="Times New Roman"/>
          <w:color w:val="242424"/>
          <w:sz w:val="26"/>
          <w:szCs w:val="26"/>
          <w:lang w:eastAsia="ru-RU"/>
        </w:rPr>
      </w:pPr>
      <w:r w:rsidRPr="003D605B">
        <w:rPr>
          <w:rFonts w:ascii="Times New Roman" w:eastAsia="Times New Roman" w:hAnsi="Times New Roman" w:cs="Times New Roman"/>
          <w:color w:val="242424"/>
          <w:sz w:val="26"/>
          <w:szCs w:val="26"/>
          <w:lang w:eastAsia="ru-RU"/>
        </w:rPr>
        <w:t xml:space="preserve">13.1. </w:t>
      </w:r>
      <w:proofErr w:type="gramStart"/>
      <w:r w:rsidRPr="003D605B">
        <w:rPr>
          <w:rFonts w:ascii="Times New Roman" w:eastAsia="Times New Roman" w:hAnsi="Times New Roman" w:cs="Times New Roman"/>
          <w:color w:val="242424"/>
          <w:sz w:val="26"/>
          <w:szCs w:val="26"/>
          <w:lang w:eastAsia="ru-RU"/>
        </w:rPr>
        <w:t xml:space="preserve">В случае если в отношении подарка, изготовленного из драгоценных металлов и (или) драгоценных камней, не поступило от </w:t>
      </w:r>
      <w:r>
        <w:rPr>
          <w:rFonts w:ascii="Times New Roman" w:eastAsia="Times New Roman" w:hAnsi="Times New Roman" w:cs="Times New Roman"/>
          <w:color w:val="242424"/>
          <w:sz w:val="26"/>
          <w:szCs w:val="26"/>
          <w:lang w:eastAsia="ru-RU"/>
        </w:rPr>
        <w:t xml:space="preserve">директора Института, работника </w:t>
      </w:r>
      <w:r w:rsidRPr="003D605B">
        <w:rPr>
          <w:rFonts w:ascii="Times New Roman" w:eastAsia="Times New Roman" w:hAnsi="Times New Roman" w:cs="Times New Roman"/>
          <w:color w:val="242424"/>
          <w:sz w:val="26"/>
          <w:szCs w:val="26"/>
          <w:lang w:eastAsia="ru-RU"/>
        </w:rPr>
        <w:t xml:space="preserve">заявление, указанное в пункте 12 настоящего </w:t>
      </w:r>
      <w:r>
        <w:rPr>
          <w:rFonts w:ascii="Times New Roman" w:eastAsia="Times New Roman" w:hAnsi="Times New Roman" w:cs="Times New Roman"/>
          <w:color w:val="242424"/>
          <w:sz w:val="26"/>
          <w:szCs w:val="26"/>
          <w:lang w:eastAsia="ru-RU"/>
        </w:rPr>
        <w:t>П</w:t>
      </w:r>
      <w:r w:rsidRPr="003D605B">
        <w:rPr>
          <w:rFonts w:ascii="Times New Roman" w:eastAsia="Times New Roman" w:hAnsi="Times New Roman" w:cs="Times New Roman"/>
          <w:color w:val="242424"/>
          <w:sz w:val="26"/>
          <w:szCs w:val="26"/>
          <w:lang w:eastAsia="ru-RU"/>
        </w:rPr>
        <w:t xml:space="preserve">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w:t>
      </w:r>
      <w:r>
        <w:rPr>
          <w:rFonts w:ascii="Times New Roman" w:eastAsia="Times New Roman" w:hAnsi="Times New Roman" w:cs="Times New Roman"/>
          <w:color w:val="242424"/>
          <w:sz w:val="26"/>
          <w:szCs w:val="26"/>
          <w:lang w:eastAsia="ru-RU"/>
        </w:rPr>
        <w:t xml:space="preserve">лицом </w:t>
      </w:r>
      <w:r w:rsidRPr="003D605B">
        <w:rPr>
          <w:rFonts w:ascii="Times New Roman" w:eastAsia="Times New Roman" w:hAnsi="Times New Roman" w:cs="Times New Roman"/>
          <w:color w:val="242424"/>
          <w:sz w:val="26"/>
          <w:szCs w:val="26"/>
          <w:lang w:eastAsia="ru-RU"/>
        </w:rPr>
        <w:t>в федеральное казенное учреждение "Государственное учреждение по формированию Государственного фонда</w:t>
      </w:r>
      <w:proofErr w:type="gramEnd"/>
      <w:r w:rsidRPr="003D605B">
        <w:rPr>
          <w:rFonts w:ascii="Times New Roman" w:eastAsia="Times New Roman" w:hAnsi="Times New Roman" w:cs="Times New Roman"/>
          <w:color w:val="242424"/>
          <w:sz w:val="26"/>
          <w:szCs w:val="26"/>
          <w:lang w:eastAsia="ru-RU"/>
        </w:rPr>
        <w:t xml:space="preserve">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DC3C54" w:rsidRDefault="00DC3C54" w:rsidP="002D6B26">
      <w:pPr>
        <w:spacing w:after="0"/>
        <w:ind w:firstLine="708"/>
        <w:jc w:val="both"/>
        <w:rPr>
          <w:rFonts w:ascii="Times New Roman" w:eastAsia="Times New Roman" w:hAnsi="Times New Roman" w:cs="Times New Roman"/>
          <w:color w:val="242424"/>
          <w:sz w:val="26"/>
          <w:szCs w:val="26"/>
          <w:lang w:eastAsia="ru-RU"/>
        </w:rPr>
      </w:pPr>
      <w:r w:rsidRPr="003D605B">
        <w:rPr>
          <w:rFonts w:ascii="Times New Roman" w:eastAsia="Times New Roman" w:hAnsi="Times New Roman" w:cs="Times New Roman"/>
          <w:color w:val="242424"/>
          <w:sz w:val="26"/>
          <w:szCs w:val="26"/>
          <w:lang w:eastAsia="ru-RU"/>
        </w:rPr>
        <w:t xml:space="preserve">14. Подарок, в отношении которого не поступило заявление, указанное в пункте 12 настоящего </w:t>
      </w:r>
      <w:r>
        <w:rPr>
          <w:rFonts w:ascii="Times New Roman" w:eastAsia="Times New Roman" w:hAnsi="Times New Roman" w:cs="Times New Roman"/>
          <w:color w:val="242424"/>
          <w:sz w:val="26"/>
          <w:szCs w:val="26"/>
          <w:lang w:eastAsia="ru-RU"/>
        </w:rPr>
        <w:t>П</w:t>
      </w:r>
      <w:r w:rsidRPr="003D605B">
        <w:rPr>
          <w:rFonts w:ascii="Times New Roman" w:eastAsia="Times New Roman" w:hAnsi="Times New Roman" w:cs="Times New Roman"/>
          <w:color w:val="242424"/>
          <w:sz w:val="26"/>
          <w:szCs w:val="26"/>
          <w:lang w:eastAsia="ru-RU"/>
        </w:rPr>
        <w:t xml:space="preserve">оложения, может использоваться </w:t>
      </w:r>
      <w:r>
        <w:rPr>
          <w:rFonts w:ascii="Times New Roman" w:eastAsia="Times New Roman" w:hAnsi="Times New Roman" w:cs="Times New Roman"/>
          <w:color w:val="242424"/>
          <w:sz w:val="26"/>
          <w:szCs w:val="26"/>
          <w:lang w:eastAsia="ru-RU"/>
        </w:rPr>
        <w:t xml:space="preserve">Институтом </w:t>
      </w:r>
      <w:r w:rsidRPr="003D605B">
        <w:rPr>
          <w:rFonts w:ascii="Times New Roman" w:eastAsia="Times New Roman" w:hAnsi="Times New Roman" w:cs="Times New Roman"/>
          <w:color w:val="242424"/>
          <w:sz w:val="26"/>
          <w:szCs w:val="26"/>
          <w:lang w:eastAsia="ru-RU"/>
        </w:rPr>
        <w:t xml:space="preserve">с учетом заключения комиссии о целесообразности использования подарка для обеспечения деятельности </w:t>
      </w:r>
      <w:r>
        <w:rPr>
          <w:rFonts w:ascii="Times New Roman" w:eastAsia="Times New Roman" w:hAnsi="Times New Roman" w:cs="Times New Roman"/>
          <w:color w:val="242424"/>
          <w:sz w:val="26"/>
          <w:szCs w:val="26"/>
          <w:lang w:eastAsia="ru-RU"/>
        </w:rPr>
        <w:t>Института</w:t>
      </w:r>
      <w:r w:rsidRPr="003D605B">
        <w:rPr>
          <w:rFonts w:ascii="Times New Roman" w:eastAsia="Times New Roman" w:hAnsi="Times New Roman" w:cs="Times New Roman"/>
          <w:color w:val="242424"/>
          <w:sz w:val="26"/>
          <w:szCs w:val="26"/>
          <w:lang w:eastAsia="ru-RU"/>
        </w:rPr>
        <w:t>.</w:t>
      </w:r>
    </w:p>
    <w:p w:rsidR="00B60737" w:rsidRPr="003D605B" w:rsidRDefault="00B60737" w:rsidP="002D6B26">
      <w:pPr>
        <w:spacing w:after="0"/>
        <w:ind w:firstLine="708"/>
        <w:jc w:val="both"/>
        <w:rPr>
          <w:rFonts w:ascii="Times New Roman" w:eastAsia="Times New Roman" w:hAnsi="Times New Roman" w:cs="Times New Roman"/>
          <w:color w:val="242424"/>
          <w:sz w:val="26"/>
          <w:szCs w:val="26"/>
          <w:lang w:eastAsia="ru-RU"/>
        </w:rPr>
      </w:pPr>
    </w:p>
    <w:p w:rsidR="00B60737" w:rsidRDefault="00B60737" w:rsidP="002D6B26">
      <w:pPr>
        <w:spacing w:after="0"/>
        <w:ind w:firstLine="708"/>
        <w:jc w:val="both"/>
        <w:rPr>
          <w:rFonts w:ascii="Times New Roman" w:eastAsia="Times New Roman" w:hAnsi="Times New Roman" w:cs="Times New Roman"/>
          <w:color w:val="242424"/>
          <w:sz w:val="26"/>
          <w:szCs w:val="26"/>
          <w:lang w:eastAsia="ru-RU"/>
        </w:rPr>
      </w:pPr>
    </w:p>
    <w:p w:rsidR="00B60737" w:rsidRDefault="00B60737" w:rsidP="002D6B26">
      <w:pPr>
        <w:spacing w:after="0"/>
        <w:ind w:firstLine="708"/>
        <w:jc w:val="both"/>
        <w:rPr>
          <w:rFonts w:ascii="Times New Roman" w:eastAsia="Times New Roman" w:hAnsi="Times New Roman" w:cs="Times New Roman"/>
          <w:color w:val="242424"/>
          <w:sz w:val="26"/>
          <w:szCs w:val="26"/>
          <w:lang w:eastAsia="ru-RU"/>
        </w:rPr>
      </w:pPr>
    </w:p>
    <w:p w:rsidR="00B60737" w:rsidRDefault="00B60737" w:rsidP="00B60737">
      <w:pPr>
        <w:spacing w:after="0"/>
        <w:ind w:firstLine="708"/>
        <w:jc w:val="center"/>
        <w:rPr>
          <w:rFonts w:ascii="Times New Roman" w:eastAsia="Times New Roman" w:hAnsi="Times New Roman" w:cs="Times New Roman"/>
          <w:color w:val="242424"/>
          <w:sz w:val="26"/>
          <w:szCs w:val="26"/>
          <w:lang w:eastAsia="ru-RU"/>
        </w:rPr>
      </w:pPr>
      <w:r>
        <w:rPr>
          <w:rFonts w:ascii="Times New Roman" w:eastAsia="Times New Roman" w:hAnsi="Times New Roman" w:cs="Times New Roman"/>
          <w:color w:val="242424"/>
          <w:sz w:val="26"/>
          <w:szCs w:val="26"/>
          <w:lang w:eastAsia="ru-RU"/>
        </w:rPr>
        <w:t>4</w:t>
      </w:r>
    </w:p>
    <w:p w:rsidR="00B60737" w:rsidRDefault="00B60737" w:rsidP="002D6B26">
      <w:pPr>
        <w:spacing w:after="0"/>
        <w:ind w:firstLine="708"/>
        <w:jc w:val="both"/>
        <w:rPr>
          <w:rFonts w:ascii="Times New Roman" w:eastAsia="Times New Roman" w:hAnsi="Times New Roman" w:cs="Times New Roman"/>
          <w:color w:val="242424"/>
          <w:sz w:val="26"/>
          <w:szCs w:val="26"/>
          <w:lang w:eastAsia="ru-RU"/>
        </w:rPr>
      </w:pPr>
    </w:p>
    <w:p w:rsidR="00B60737" w:rsidRDefault="00B60737" w:rsidP="002D6B26">
      <w:pPr>
        <w:spacing w:after="0"/>
        <w:ind w:firstLine="708"/>
        <w:jc w:val="both"/>
        <w:rPr>
          <w:rFonts w:ascii="Times New Roman" w:eastAsia="Times New Roman" w:hAnsi="Times New Roman" w:cs="Times New Roman"/>
          <w:color w:val="242424"/>
          <w:sz w:val="26"/>
          <w:szCs w:val="26"/>
          <w:lang w:eastAsia="ru-RU"/>
        </w:rPr>
      </w:pPr>
    </w:p>
    <w:p w:rsidR="00476BD9" w:rsidRDefault="00DC3C54" w:rsidP="002D6B26">
      <w:pPr>
        <w:spacing w:after="0"/>
        <w:ind w:firstLine="708"/>
        <w:jc w:val="both"/>
        <w:rPr>
          <w:rFonts w:ascii="Times New Roman" w:eastAsia="Times New Roman" w:hAnsi="Times New Roman" w:cs="Times New Roman"/>
          <w:color w:val="242424"/>
          <w:sz w:val="26"/>
          <w:szCs w:val="26"/>
          <w:lang w:eastAsia="ru-RU"/>
        </w:rPr>
      </w:pPr>
      <w:r w:rsidRPr="003D605B">
        <w:rPr>
          <w:rFonts w:ascii="Times New Roman" w:eastAsia="Times New Roman" w:hAnsi="Times New Roman" w:cs="Times New Roman"/>
          <w:color w:val="242424"/>
          <w:sz w:val="26"/>
          <w:szCs w:val="26"/>
          <w:lang w:eastAsia="ru-RU"/>
        </w:rPr>
        <w:t xml:space="preserve">15. В случае нецелесообразности использования подарка </w:t>
      </w:r>
      <w:r>
        <w:rPr>
          <w:rFonts w:ascii="Times New Roman" w:eastAsia="Times New Roman" w:hAnsi="Times New Roman" w:cs="Times New Roman"/>
          <w:color w:val="242424"/>
          <w:sz w:val="26"/>
          <w:szCs w:val="26"/>
          <w:lang w:eastAsia="ru-RU"/>
        </w:rPr>
        <w:t xml:space="preserve">директором Института </w:t>
      </w:r>
      <w:r w:rsidRPr="003D605B">
        <w:rPr>
          <w:rFonts w:ascii="Times New Roman" w:eastAsia="Times New Roman" w:hAnsi="Times New Roman" w:cs="Times New Roman"/>
          <w:color w:val="242424"/>
          <w:sz w:val="26"/>
          <w:szCs w:val="26"/>
          <w:lang w:eastAsia="ru-RU"/>
        </w:rPr>
        <w:t>принимается решение о реализации подарка и проведении оценки его</w:t>
      </w:r>
      <w:r w:rsidR="00B60737">
        <w:rPr>
          <w:rFonts w:ascii="Times New Roman" w:eastAsia="Times New Roman" w:hAnsi="Times New Roman" w:cs="Times New Roman"/>
          <w:color w:val="242424"/>
          <w:sz w:val="26"/>
          <w:szCs w:val="26"/>
          <w:lang w:eastAsia="ru-RU"/>
        </w:rPr>
        <w:t xml:space="preserve">  </w:t>
      </w:r>
      <w:r w:rsidRPr="003D605B">
        <w:rPr>
          <w:rFonts w:ascii="Times New Roman" w:eastAsia="Times New Roman" w:hAnsi="Times New Roman" w:cs="Times New Roman"/>
          <w:color w:val="242424"/>
          <w:sz w:val="26"/>
          <w:szCs w:val="26"/>
          <w:lang w:eastAsia="ru-RU"/>
        </w:rPr>
        <w:t xml:space="preserve"> стоимости </w:t>
      </w:r>
      <w:proofErr w:type="gramStart"/>
      <w:r w:rsidRPr="003D605B">
        <w:rPr>
          <w:rFonts w:ascii="Times New Roman" w:eastAsia="Times New Roman" w:hAnsi="Times New Roman" w:cs="Times New Roman"/>
          <w:color w:val="242424"/>
          <w:sz w:val="26"/>
          <w:szCs w:val="26"/>
          <w:lang w:eastAsia="ru-RU"/>
        </w:rPr>
        <w:t>для</w:t>
      </w:r>
      <w:proofErr w:type="gramEnd"/>
      <w:r w:rsidRPr="003D605B">
        <w:rPr>
          <w:rFonts w:ascii="Times New Roman" w:eastAsia="Times New Roman" w:hAnsi="Times New Roman" w:cs="Times New Roman"/>
          <w:color w:val="242424"/>
          <w:sz w:val="26"/>
          <w:szCs w:val="26"/>
          <w:lang w:eastAsia="ru-RU"/>
        </w:rPr>
        <w:t xml:space="preserve"> </w:t>
      </w:r>
    </w:p>
    <w:p w:rsidR="00DC3C54" w:rsidRPr="003D605B" w:rsidRDefault="00476BD9" w:rsidP="00476BD9">
      <w:pPr>
        <w:spacing w:after="0"/>
        <w:jc w:val="both"/>
        <w:rPr>
          <w:rFonts w:ascii="Times New Roman" w:eastAsia="Times New Roman" w:hAnsi="Times New Roman" w:cs="Times New Roman"/>
          <w:color w:val="242424"/>
          <w:sz w:val="26"/>
          <w:szCs w:val="26"/>
          <w:lang w:eastAsia="ru-RU"/>
        </w:rPr>
      </w:pPr>
      <w:r>
        <w:rPr>
          <w:rFonts w:ascii="Times New Roman" w:eastAsia="Times New Roman" w:hAnsi="Times New Roman" w:cs="Times New Roman"/>
          <w:color w:val="242424"/>
          <w:sz w:val="26"/>
          <w:szCs w:val="26"/>
          <w:lang w:eastAsia="ru-RU"/>
        </w:rPr>
        <w:t>р</w:t>
      </w:r>
      <w:r w:rsidR="00DC3C54" w:rsidRPr="003D605B">
        <w:rPr>
          <w:rFonts w:ascii="Times New Roman" w:eastAsia="Times New Roman" w:hAnsi="Times New Roman" w:cs="Times New Roman"/>
          <w:color w:val="242424"/>
          <w:sz w:val="26"/>
          <w:szCs w:val="26"/>
          <w:lang w:eastAsia="ru-RU"/>
        </w:rPr>
        <w:t xml:space="preserve">еализации (выкупа), осуществляемой </w:t>
      </w:r>
      <w:r w:rsidR="00DC3C54">
        <w:rPr>
          <w:rFonts w:ascii="Times New Roman" w:eastAsia="Times New Roman" w:hAnsi="Times New Roman" w:cs="Times New Roman"/>
          <w:color w:val="242424"/>
          <w:sz w:val="26"/>
          <w:szCs w:val="26"/>
          <w:lang w:eastAsia="ru-RU"/>
        </w:rPr>
        <w:t xml:space="preserve">Институтом </w:t>
      </w:r>
      <w:r w:rsidR="00DC3C54" w:rsidRPr="003D605B">
        <w:rPr>
          <w:rFonts w:ascii="Times New Roman" w:eastAsia="Times New Roman" w:hAnsi="Times New Roman" w:cs="Times New Roman"/>
          <w:color w:val="242424"/>
          <w:sz w:val="26"/>
          <w:szCs w:val="26"/>
          <w:lang w:eastAsia="ru-RU"/>
        </w:rPr>
        <w:t>посредством проведения торгов в порядке, предусмотренном законодательством Российской Федерации.</w:t>
      </w:r>
    </w:p>
    <w:p w:rsidR="00DC3C54" w:rsidRPr="003D605B" w:rsidRDefault="00DC3C54" w:rsidP="002D6B26">
      <w:pPr>
        <w:spacing w:after="0"/>
        <w:ind w:firstLine="708"/>
        <w:jc w:val="both"/>
        <w:rPr>
          <w:rFonts w:ascii="Times New Roman" w:eastAsia="Times New Roman" w:hAnsi="Times New Roman" w:cs="Times New Roman"/>
          <w:color w:val="242424"/>
          <w:sz w:val="26"/>
          <w:szCs w:val="26"/>
          <w:lang w:eastAsia="ru-RU"/>
        </w:rPr>
      </w:pPr>
      <w:r w:rsidRPr="003D605B">
        <w:rPr>
          <w:rFonts w:ascii="Times New Roman" w:eastAsia="Times New Roman" w:hAnsi="Times New Roman" w:cs="Times New Roman"/>
          <w:color w:val="242424"/>
          <w:sz w:val="26"/>
          <w:szCs w:val="26"/>
          <w:lang w:eastAsia="ru-RU"/>
        </w:rPr>
        <w:t xml:space="preserve">16. Оценка стоимости подарка для реализации (выкупа), предусмотренная пунктами 13 и 15 настоящего </w:t>
      </w:r>
      <w:r>
        <w:rPr>
          <w:rFonts w:ascii="Times New Roman" w:eastAsia="Times New Roman" w:hAnsi="Times New Roman" w:cs="Times New Roman"/>
          <w:color w:val="242424"/>
          <w:sz w:val="26"/>
          <w:szCs w:val="26"/>
          <w:lang w:eastAsia="ru-RU"/>
        </w:rPr>
        <w:t>П</w:t>
      </w:r>
      <w:r w:rsidRPr="003D605B">
        <w:rPr>
          <w:rFonts w:ascii="Times New Roman" w:eastAsia="Times New Roman" w:hAnsi="Times New Roman" w:cs="Times New Roman"/>
          <w:color w:val="242424"/>
          <w:sz w:val="26"/>
          <w:szCs w:val="26"/>
          <w:lang w:eastAsia="ru-RU"/>
        </w:rPr>
        <w:t>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DC3C54" w:rsidRPr="003D605B" w:rsidRDefault="00DC3C54" w:rsidP="002D6B26">
      <w:pPr>
        <w:spacing w:after="0"/>
        <w:ind w:firstLine="708"/>
        <w:jc w:val="both"/>
        <w:rPr>
          <w:rFonts w:ascii="Times New Roman" w:eastAsia="Times New Roman" w:hAnsi="Times New Roman" w:cs="Times New Roman"/>
          <w:color w:val="242424"/>
          <w:sz w:val="26"/>
          <w:szCs w:val="26"/>
          <w:lang w:eastAsia="ru-RU"/>
        </w:rPr>
      </w:pPr>
      <w:r w:rsidRPr="003D605B">
        <w:rPr>
          <w:rFonts w:ascii="Times New Roman" w:eastAsia="Times New Roman" w:hAnsi="Times New Roman" w:cs="Times New Roman"/>
          <w:color w:val="242424"/>
          <w:sz w:val="26"/>
          <w:szCs w:val="26"/>
          <w:lang w:eastAsia="ru-RU"/>
        </w:rPr>
        <w:t xml:space="preserve">17. В случае если подарок не выкуплен или не реализован, </w:t>
      </w:r>
      <w:r>
        <w:rPr>
          <w:rFonts w:ascii="Times New Roman" w:eastAsia="Times New Roman" w:hAnsi="Times New Roman" w:cs="Times New Roman"/>
          <w:color w:val="242424"/>
          <w:sz w:val="26"/>
          <w:szCs w:val="26"/>
          <w:lang w:eastAsia="ru-RU"/>
        </w:rPr>
        <w:t xml:space="preserve">директор Института </w:t>
      </w:r>
      <w:r w:rsidRPr="003D605B">
        <w:rPr>
          <w:rFonts w:ascii="Times New Roman" w:eastAsia="Times New Roman" w:hAnsi="Times New Roman" w:cs="Times New Roman"/>
          <w:color w:val="242424"/>
          <w:sz w:val="26"/>
          <w:szCs w:val="26"/>
          <w:lang w:eastAsia="ru-RU"/>
        </w:rPr>
        <w:t>принимает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DC3C54" w:rsidRPr="003D605B" w:rsidRDefault="00DC3C54" w:rsidP="002D6B26">
      <w:pPr>
        <w:spacing w:after="0"/>
        <w:ind w:firstLine="708"/>
        <w:jc w:val="both"/>
        <w:rPr>
          <w:rFonts w:ascii="Times New Roman" w:eastAsia="Times New Roman" w:hAnsi="Times New Roman" w:cs="Times New Roman"/>
          <w:color w:val="242424"/>
          <w:sz w:val="26"/>
          <w:szCs w:val="26"/>
          <w:lang w:eastAsia="ru-RU"/>
        </w:rPr>
      </w:pPr>
      <w:r w:rsidRPr="003D605B">
        <w:rPr>
          <w:rFonts w:ascii="Times New Roman" w:eastAsia="Times New Roman" w:hAnsi="Times New Roman" w:cs="Times New Roman"/>
          <w:color w:val="242424"/>
          <w:sz w:val="26"/>
          <w:szCs w:val="26"/>
          <w:lang w:eastAsia="ru-RU"/>
        </w:rPr>
        <w:t xml:space="preserve">18. </w:t>
      </w:r>
      <w:r w:rsidR="00B60737">
        <w:rPr>
          <w:rFonts w:ascii="Times New Roman" w:eastAsia="Times New Roman" w:hAnsi="Times New Roman" w:cs="Times New Roman"/>
          <w:color w:val="242424"/>
          <w:sz w:val="26"/>
          <w:szCs w:val="26"/>
          <w:lang w:eastAsia="ru-RU"/>
        </w:rPr>
        <w:t xml:space="preserve"> </w:t>
      </w:r>
      <w:r w:rsidRPr="003D605B">
        <w:rPr>
          <w:rFonts w:ascii="Times New Roman" w:eastAsia="Times New Roman" w:hAnsi="Times New Roman" w:cs="Times New Roman"/>
          <w:color w:val="242424"/>
          <w:sz w:val="26"/>
          <w:szCs w:val="26"/>
          <w:lang w:eastAsia="ru-RU"/>
        </w:rPr>
        <w:t>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6F6384" w:rsidRDefault="00EC578A" w:rsidP="002D6B26">
      <w:pPr>
        <w:spacing w:after="0"/>
        <w:jc w:val="both"/>
        <w:rPr>
          <w:rFonts w:ascii="Times New Roman" w:eastAsia="Times New Roman" w:hAnsi="Times New Roman" w:cs="Times New Roman"/>
          <w:color w:val="242424"/>
          <w:sz w:val="26"/>
          <w:szCs w:val="26"/>
          <w:lang w:eastAsia="ru-RU"/>
        </w:rPr>
      </w:pPr>
      <w:r>
        <w:rPr>
          <w:rFonts w:ascii="Times New Roman" w:eastAsia="Times New Roman" w:hAnsi="Times New Roman" w:cs="Times New Roman"/>
          <w:color w:val="242424"/>
          <w:sz w:val="26"/>
          <w:szCs w:val="26"/>
          <w:lang w:eastAsia="ru-RU"/>
        </w:rPr>
        <w:t xml:space="preserve"> </w:t>
      </w:r>
    </w:p>
    <w:p w:rsidR="008A65EA" w:rsidRDefault="00EC578A" w:rsidP="00DC3C54">
      <w:pPr>
        <w:spacing w:after="0" w:line="240" w:lineRule="auto"/>
        <w:jc w:val="both"/>
        <w:rPr>
          <w:rFonts w:ascii="Times New Roman" w:eastAsia="Times New Roman" w:hAnsi="Times New Roman" w:cs="Times New Roman"/>
          <w:color w:val="242424"/>
          <w:sz w:val="26"/>
          <w:szCs w:val="26"/>
          <w:lang w:eastAsia="ru-RU"/>
        </w:rPr>
      </w:pPr>
      <w:r>
        <w:rPr>
          <w:rFonts w:ascii="Times New Roman" w:eastAsia="Times New Roman" w:hAnsi="Times New Roman" w:cs="Times New Roman"/>
          <w:color w:val="242424"/>
          <w:sz w:val="26"/>
          <w:szCs w:val="26"/>
          <w:lang w:eastAsia="ru-RU"/>
        </w:rPr>
        <w:t xml:space="preserve">Ведущий специалист по кадрам                                                          Н.В. </w:t>
      </w:r>
      <w:proofErr w:type="spellStart"/>
      <w:r>
        <w:rPr>
          <w:rFonts w:ascii="Times New Roman" w:eastAsia="Times New Roman" w:hAnsi="Times New Roman" w:cs="Times New Roman"/>
          <w:color w:val="242424"/>
          <w:sz w:val="26"/>
          <w:szCs w:val="26"/>
          <w:lang w:eastAsia="ru-RU"/>
        </w:rPr>
        <w:t>Калибера</w:t>
      </w:r>
      <w:proofErr w:type="spellEnd"/>
    </w:p>
    <w:p w:rsidR="00EC578A" w:rsidRDefault="00EC578A" w:rsidP="00DC3C54">
      <w:pPr>
        <w:spacing w:after="0" w:line="240" w:lineRule="auto"/>
        <w:jc w:val="both"/>
        <w:rPr>
          <w:rFonts w:ascii="Times New Roman" w:eastAsia="Times New Roman" w:hAnsi="Times New Roman" w:cs="Times New Roman"/>
          <w:color w:val="242424"/>
          <w:sz w:val="26"/>
          <w:szCs w:val="26"/>
          <w:lang w:eastAsia="ru-RU"/>
        </w:rPr>
      </w:pPr>
    </w:p>
    <w:p w:rsidR="00EC578A" w:rsidRDefault="00EC578A" w:rsidP="00DC3C54">
      <w:pPr>
        <w:spacing w:after="0" w:line="240" w:lineRule="auto"/>
        <w:jc w:val="both"/>
        <w:rPr>
          <w:rFonts w:ascii="Times New Roman" w:eastAsia="Times New Roman" w:hAnsi="Times New Roman" w:cs="Times New Roman"/>
          <w:color w:val="242424"/>
          <w:sz w:val="26"/>
          <w:szCs w:val="26"/>
          <w:lang w:eastAsia="ru-RU"/>
        </w:rPr>
      </w:pPr>
      <w:r>
        <w:rPr>
          <w:rFonts w:ascii="Times New Roman" w:eastAsia="Times New Roman" w:hAnsi="Times New Roman" w:cs="Times New Roman"/>
          <w:color w:val="242424"/>
          <w:sz w:val="26"/>
          <w:szCs w:val="26"/>
          <w:lang w:eastAsia="ru-RU"/>
        </w:rPr>
        <w:t>СОГЛАСОВАНО:</w:t>
      </w:r>
    </w:p>
    <w:p w:rsidR="007A4EBF" w:rsidRDefault="00EC578A" w:rsidP="00DC3C54">
      <w:pPr>
        <w:spacing w:after="0" w:line="240" w:lineRule="auto"/>
        <w:jc w:val="both"/>
        <w:rPr>
          <w:rFonts w:ascii="Times New Roman" w:eastAsia="Times New Roman" w:hAnsi="Times New Roman" w:cs="Times New Roman"/>
          <w:color w:val="242424"/>
          <w:sz w:val="26"/>
          <w:szCs w:val="26"/>
          <w:lang w:eastAsia="ru-RU"/>
        </w:rPr>
      </w:pPr>
      <w:r>
        <w:rPr>
          <w:rFonts w:ascii="Times New Roman" w:eastAsia="Times New Roman" w:hAnsi="Times New Roman" w:cs="Times New Roman"/>
          <w:color w:val="242424"/>
          <w:sz w:val="26"/>
          <w:szCs w:val="26"/>
          <w:lang w:eastAsia="ru-RU"/>
        </w:rPr>
        <w:t>Юрисконсульт                                                                                        О.В. Щетинина</w:t>
      </w:r>
    </w:p>
    <w:p w:rsidR="007A4EBF" w:rsidRDefault="007A4EBF" w:rsidP="00DC3C54">
      <w:pPr>
        <w:spacing w:after="0" w:line="240" w:lineRule="auto"/>
        <w:jc w:val="both"/>
        <w:rPr>
          <w:rFonts w:ascii="Times New Roman" w:eastAsia="Times New Roman" w:hAnsi="Times New Roman" w:cs="Times New Roman"/>
          <w:color w:val="242424"/>
          <w:sz w:val="26"/>
          <w:szCs w:val="26"/>
          <w:lang w:eastAsia="ru-RU"/>
        </w:rPr>
      </w:pPr>
    </w:p>
    <w:p w:rsidR="007A4EBF" w:rsidRDefault="007A4EBF" w:rsidP="00DC3C54">
      <w:pPr>
        <w:spacing w:after="0" w:line="240" w:lineRule="auto"/>
        <w:jc w:val="both"/>
        <w:rPr>
          <w:rFonts w:ascii="Times New Roman" w:eastAsia="Times New Roman" w:hAnsi="Times New Roman" w:cs="Times New Roman"/>
          <w:color w:val="242424"/>
          <w:sz w:val="26"/>
          <w:szCs w:val="26"/>
          <w:lang w:eastAsia="ru-RU"/>
        </w:rPr>
      </w:pPr>
    </w:p>
    <w:p w:rsidR="007A4EBF" w:rsidRDefault="007A4EBF" w:rsidP="00DC3C54">
      <w:pPr>
        <w:spacing w:after="0" w:line="240" w:lineRule="auto"/>
        <w:jc w:val="both"/>
        <w:rPr>
          <w:rFonts w:ascii="Times New Roman" w:eastAsia="Times New Roman" w:hAnsi="Times New Roman" w:cs="Times New Roman"/>
          <w:color w:val="242424"/>
          <w:sz w:val="26"/>
          <w:szCs w:val="26"/>
          <w:lang w:eastAsia="ru-RU"/>
        </w:rPr>
      </w:pPr>
    </w:p>
    <w:p w:rsidR="007A4EBF" w:rsidRDefault="007A4EBF" w:rsidP="00DC3C54">
      <w:pPr>
        <w:spacing w:after="0" w:line="240" w:lineRule="auto"/>
        <w:jc w:val="both"/>
        <w:rPr>
          <w:rFonts w:ascii="Times New Roman" w:eastAsia="Times New Roman" w:hAnsi="Times New Roman" w:cs="Times New Roman"/>
          <w:color w:val="242424"/>
          <w:sz w:val="26"/>
          <w:szCs w:val="26"/>
          <w:lang w:eastAsia="ru-RU"/>
        </w:rPr>
      </w:pPr>
    </w:p>
    <w:p w:rsidR="007A4EBF" w:rsidRDefault="007A4EBF" w:rsidP="00DC3C54">
      <w:pPr>
        <w:spacing w:after="0" w:line="240" w:lineRule="auto"/>
        <w:jc w:val="both"/>
        <w:rPr>
          <w:rFonts w:ascii="Times New Roman" w:eastAsia="Times New Roman" w:hAnsi="Times New Roman" w:cs="Times New Roman"/>
          <w:color w:val="242424"/>
          <w:sz w:val="26"/>
          <w:szCs w:val="26"/>
          <w:lang w:eastAsia="ru-RU"/>
        </w:rPr>
      </w:pPr>
    </w:p>
    <w:p w:rsidR="007A4EBF" w:rsidRDefault="007A4EBF" w:rsidP="00DC3C54">
      <w:pPr>
        <w:spacing w:after="0" w:line="240" w:lineRule="auto"/>
        <w:jc w:val="both"/>
        <w:rPr>
          <w:rFonts w:ascii="Times New Roman" w:eastAsia="Times New Roman" w:hAnsi="Times New Roman" w:cs="Times New Roman"/>
          <w:color w:val="242424"/>
          <w:sz w:val="26"/>
          <w:szCs w:val="26"/>
          <w:lang w:eastAsia="ru-RU"/>
        </w:rPr>
      </w:pPr>
    </w:p>
    <w:p w:rsidR="007A4EBF" w:rsidRDefault="007A4EBF" w:rsidP="00DC3C54">
      <w:pPr>
        <w:spacing w:after="0" w:line="240" w:lineRule="auto"/>
        <w:jc w:val="both"/>
        <w:rPr>
          <w:rFonts w:ascii="Times New Roman" w:eastAsia="Times New Roman" w:hAnsi="Times New Roman" w:cs="Times New Roman"/>
          <w:color w:val="242424"/>
          <w:sz w:val="26"/>
          <w:szCs w:val="26"/>
          <w:lang w:eastAsia="ru-RU"/>
        </w:rPr>
      </w:pPr>
    </w:p>
    <w:p w:rsidR="007A4EBF" w:rsidRDefault="007A4EBF" w:rsidP="00DC3C54">
      <w:pPr>
        <w:spacing w:after="0" w:line="240" w:lineRule="auto"/>
        <w:jc w:val="both"/>
        <w:rPr>
          <w:rFonts w:ascii="Times New Roman" w:eastAsia="Times New Roman" w:hAnsi="Times New Roman" w:cs="Times New Roman"/>
          <w:color w:val="242424"/>
          <w:sz w:val="26"/>
          <w:szCs w:val="26"/>
          <w:lang w:eastAsia="ru-RU"/>
        </w:rPr>
      </w:pPr>
    </w:p>
    <w:p w:rsidR="007A4EBF" w:rsidRDefault="007A4EBF" w:rsidP="00DC3C54">
      <w:pPr>
        <w:spacing w:after="0" w:line="240" w:lineRule="auto"/>
        <w:jc w:val="both"/>
        <w:rPr>
          <w:rFonts w:ascii="Times New Roman" w:eastAsia="Times New Roman" w:hAnsi="Times New Roman" w:cs="Times New Roman"/>
          <w:color w:val="242424"/>
          <w:sz w:val="26"/>
          <w:szCs w:val="26"/>
          <w:lang w:eastAsia="ru-RU"/>
        </w:rPr>
      </w:pPr>
    </w:p>
    <w:p w:rsidR="007A4EBF" w:rsidRDefault="007A4EBF" w:rsidP="00DC3C54">
      <w:pPr>
        <w:spacing w:after="0" w:line="240" w:lineRule="auto"/>
        <w:jc w:val="both"/>
        <w:rPr>
          <w:rFonts w:ascii="Times New Roman" w:eastAsia="Times New Roman" w:hAnsi="Times New Roman" w:cs="Times New Roman"/>
          <w:color w:val="242424"/>
          <w:sz w:val="26"/>
          <w:szCs w:val="26"/>
          <w:lang w:eastAsia="ru-RU"/>
        </w:rPr>
      </w:pPr>
    </w:p>
    <w:p w:rsidR="007A4EBF" w:rsidRDefault="007A4EBF" w:rsidP="00DC3C54">
      <w:pPr>
        <w:spacing w:after="0" w:line="240" w:lineRule="auto"/>
        <w:jc w:val="both"/>
        <w:rPr>
          <w:rFonts w:ascii="Times New Roman" w:eastAsia="Times New Roman" w:hAnsi="Times New Roman" w:cs="Times New Roman"/>
          <w:color w:val="242424"/>
          <w:sz w:val="26"/>
          <w:szCs w:val="26"/>
          <w:lang w:eastAsia="ru-RU"/>
        </w:rPr>
      </w:pPr>
    </w:p>
    <w:p w:rsidR="007A4EBF" w:rsidRDefault="007A4EBF" w:rsidP="00DC3C54">
      <w:pPr>
        <w:spacing w:after="0" w:line="240" w:lineRule="auto"/>
        <w:jc w:val="both"/>
        <w:rPr>
          <w:rFonts w:ascii="Times New Roman" w:eastAsia="Times New Roman" w:hAnsi="Times New Roman" w:cs="Times New Roman"/>
          <w:color w:val="242424"/>
          <w:sz w:val="26"/>
          <w:szCs w:val="26"/>
          <w:lang w:eastAsia="ru-RU"/>
        </w:rPr>
      </w:pPr>
    </w:p>
    <w:p w:rsidR="007A4EBF" w:rsidRDefault="007A4EBF" w:rsidP="00DC3C54">
      <w:pPr>
        <w:spacing w:after="0" w:line="240" w:lineRule="auto"/>
        <w:jc w:val="both"/>
        <w:rPr>
          <w:rFonts w:ascii="Times New Roman" w:eastAsia="Times New Roman" w:hAnsi="Times New Roman" w:cs="Times New Roman"/>
          <w:color w:val="242424"/>
          <w:sz w:val="26"/>
          <w:szCs w:val="26"/>
          <w:lang w:eastAsia="ru-RU"/>
        </w:rPr>
      </w:pPr>
    </w:p>
    <w:p w:rsidR="007A4EBF" w:rsidRDefault="007A4EBF" w:rsidP="00DC3C54">
      <w:pPr>
        <w:spacing w:after="0" w:line="240" w:lineRule="auto"/>
        <w:jc w:val="both"/>
        <w:rPr>
          <w:rFonts w:ascii="Times New Roman" w:eastAsia="Times New Roman" w:hAnsi="Times New Roman" w:cs="Times New Roman"/>
          <w:color w:val="242424"/>
          <w:sz w:val="26"/>
          <w:szCs w:val="26"/>
          <w:lang w:eastAsia="ru-RU"/>
        </w:rPr>
      </w:pPr>
    </w:p>
    <w:p w:rsidR="007A4EBF" w:rsidRDefault="007A4EBF" w:rsidP="00DC3C54">
      <w:pPr>
        <w:spacing w:after="0" w:line="240" w:lineRule="auto"/>
        <w:jc w:val="both"/>
        <w:rPr>
          <w:rFonts w:ascii="Times New Roman" w:eastAsia="Times New Roman" w:hAnsi="Times New Roman" w:cs="Times New Roman"/>
          <w:color w:val="242424"/>
          <w:sz w:val="26"/>
          <w:szCs w:val="26"/>
          <w:lang w:eastAsia="ru-RU"/>
        </w:rPr>
      </w:pPr>
    </w:p>
    <w:p w:rsidR="007A4EBF" w:rsidRDefault="007A4EBF" w:rsidP="00DC3C54">
      <w:pPr>
        <w:spacing w:after="0" w:line="240" w:lineRule="auto"/>
        <w:jc w:val="both"/>
        <w:rPr>
          <w:rFonts w:ascii="Times New Roman" w:eastAsia="Times New Roman" w:hAnsi="Times New Roman" w:cs="Times New Roman"/>
          <w:color w:val="242424"/>
          <w:sz w:val="26"/>
          <w:szCs w:val="26"/>
          <w:lang w:eastAsia="ru-RU"/>
        </w:rPr>
      </w:pPr>
    </w:p>
    <w:p w:rsidR="007A4EBF" w:rsidRDefault="007A4EBF" w:rsidP="00DC3C54">
      <w:pPr>
        <w:spacing w:after="0" w:line="240" w:lineRule="auto"/>
        <w:jc w:val="both"/>
        <w:rPr>
          <w:rFonts w:ascii="Times New Roman" w:eastAsia="Times New Roman" w:hAnsi="Times New Roman" w:cs="Times New Roman"/>
          <w:color w:val="242424"/>
          <w:sz w:val="26"/>
          <w:szCs w:val="26"/>
          <w:lang w:eastAsia="ru-RU"/>
        </w:rPr>
      </w:pPr>
    </w:p>
    <w:p w:rsidR="007A4EBF" w:rsidRDefault="007A4EBF" w:rsidP="00DC3C54">
      <w:pPr>
        <w:spacing w:after="0" w:line="240" w:lineRule="auto"/>
        <w:jc w:val="both"/>
        <w:rPr>
          <w:rFonts w:ascii="Times New Roman" w:eastAsia="Times New Roman" w:hAnsi="Times New Roman" w:cs="Times New Roman"/>
          <w:color w:val="242424"/>
          <w:sz w:val="26"/>
          <w:szCs w:val="26"/>
          <w:lang w:eastAsia="ru-RU"/>
        </w:rPr>
      </w:pPr>
    </w:p>
    <w:p w:rsidR="007A4EBF" w:rsidRDefault="007A4EBF" w:rsidP="00DC3C54">
      <w:pPr>
        <w:spacing w:after="0" w:line="240" w:lineRule="auto"/>
        <w:jc w:val="both"/>
        <w:rPr>
          <w:rFonts w:ascii="Times New Roman" w:eastAsia="Times New Roman" w:hAnsi="Times New Roman" w:cs="Times New Roman"/>
          <w:color w:val="242424"/>
          <w:sz w:val="26"/>
          <w:szCs w:val="26"/>
          <w:lang w:eastAsia="ru-RU"/>
        </w:rPr>
      </w:pPr>
    </w:p>
    <w:p w:rsidR="007A4EBF" w:rsidRDefault="007A4EBF" w:rsidP="00DC3C54">
      <w:pPr>
        <w:spacing w:after="0" w:line="240" w:lineRule="auto"/>
        <w:jc w:val="both"/>
        <w:rPr>
          <w:rFonts w:ascii="Times New Roman" w:eastAsia="Times New Roman" w:hAnsi="Times New Roman" w:cs="Times New Roman"/>
          <w:color w:val="242424"/>
          <w:sz w:val="26"/>
          <w:szCs w:val="26"/>
          <w:lang w:eastAsia="ru-RU"/>
        </w:rPr>
      </w:pPr>
    </w:p>
    <w:p w:rsidR="007A4EBF" w:rsidRDefault="007A4EBF" w:rsidP="00DC3C54">
      <w:pPr>
        <w:spacing w:after="0" w:line="240" w:lineRule="auto"/>
        <w:jc w:val="both"/>
        <w:rPr>
          <w:rFonts w:ascii="Times New Roman" w:eastAsia="Times New Roman" w:hAnsi="Times New Roman" w:cs="Times New Roman"/>
          <w:color w:val="242424"/>
          <w:sz w:val="26"/>
          <w:szCs w:val="26"/>
          <w:lang w:eastAsia="ru-RU"/>
        </w:rPr>
      </w:pPr>
    </w:p>
    <w:p w:rsidR="007A4EBF" w:rsidRDefault="007A4EBF" w:rsidP="00DC3C54">
      <w:pPr>
        <w:spacing w:after="0" w:line="240" w:lineRule="auto"/>
        <w:jc w:val="both"/>
        <w:rPr>
          <w:rFonts w:ascii="Times New Roman" w:eastAsia="Times New Roman" w:hAnsi="Times New Roman" w:cs="Times New Roman"/>
          <w:color w:val="242424"/>
          <w:sz w:val="26"/>
          <w:szCs w:val="26"/>
          <w:lang w:eastAsia="ru-RU"/>
        </w:rPr>
      </w:pPr>
    </w:p>
    <w:p w:rsidR="007A4EBF" w:rsidRDefault="007A4EBF" w:rsidP="00DC3C54">
      <w:pPr>
        <w:spacing w:after="0" w:line="240" w:lineRule="auto"/>
        <w:jc w:val="both"/>
        <w:rPr>
          <w:rFonts w:ascii="Times New Roman" w:eastAsia="Times New Roman" w:hAnsi="Times New Roman" w:cs="Times New Roman"/>
          <w:color w:val="242424"/>
          <w:sz w:val="26"/>
          <w:szCs w:val="26"/>
          <w:lang w:eastAsia="ru-RU"/>
        </w:rPr>
      </w:pPr>
    </w:p>
    <w:p w:rsidR="007A4EBF" w:rsidRDefault="007A4EBF" w:rsidP="00DC3C54">
      <w:pPr>
        <w:spacing w:after="0" w:line="240" w:lineRule="auto"/>
        <w:jc w:val="both"/>
        <w:rPr>
          <w:rFonts w:ascii="Times New Roman" w:eastAsia="Times New Roman" w:hAnsi="Times New Roman" w:cs="Times New Roman"/>
          <w:color w:val="242424"/>
          <w:sz w:val="26"/>
          <w:szCs w:val="26"/>
          <w:lang w:eastAsia="ru-RU"/>
        </w:rPr>
      </w:pPr>
    </w:p>
    <w:p w:rsidR="007A4EBF" w:rsidRDefault="007A4EBF" w:rsidP="00DC3C54">
      <w:pPr>
        <w:spacing w:after="0" w:line="240" w:lineRule="auto"/>
        <w:jc w:val="both"/>
        <w:rPr>
          <w:rFonts w:ascii="Times New Roman" w:eastAsia="Times New Roman" w:hAnsi="Times New Roman" w:cs="Times New Roman"/>
          <w:color w:val="242424"/>
          <w:sz w:val="26"/>
          <w:szCs w:val="26"/>
          <w:lang w:eastAsia="ru-RU"/>
        </w:rPr>
      </w:pPr>
    </w:p>
    <w:p w:rsidR="007A4EBF" w:rsidRDefault="007A4EBF" w:rsidP="00DC3C54">
      <w:pPr>
        <w:spacing w:after="0" w:line="240" w:lineRule="auto"/>
        <w:jc w:val="both"/>
        <w:rPr>
          <w:rFonts w:ascii="Times New Roman" w:eastAsia="Times New Roman" w:hAnsi="Times New Roman" w:cs="Times New Roman"/>
          <w:color w:val="242424"/>
          <w:sz w:val="26"/>
          <w:szCs w:val="26"/>
          <w:lang w:eastAsia="ru-RU"/>
        </w:rPr>
      </w:pPr>
    </w:p>
    <w:p w:rsidR="007A4EBF" w:rsidRDefault="007A4EBF" w:rsidP="00DC3C54">
      <w:pPr>
        <w:spacing w:after="0" w:line="240" w:lineRule="auto"/>
        <w:jc w:val="both"/>
        <w:rPr>
          <w:rFonts w:ascii="Times New Roman" w:eastAsia="Times New Roman" w:hAnsi="Times New Roman" w:cs="Times New Roman"/>
          <w:color w:val="242424"/>
          <w:sz w:val="26"/>
          <w:szCs w:val="26"/>
          <w:lang w:eastAsia="ru-RU"/>
        </w:rPr>
      </w:pPr>
    </w:p>
    <w:p w:rsidR="00AB61C8" w:rsidRPr="00927071" w:rsidRDefault="00AB61C8" w:rsidP="00AB61C8">
      <w:pPr>
        <w:spacing w:after="0" w:line="240" w:lineRule="auto"/>
        <w:ind w:left="5301"/>
        <w:jc w:val="right"/>
        <w:rPr>
          <w:rFonts w:ascii="Times New Roman" w:hAnsi="Times New Roman" w:cs="Times New Roman"/>
        </w:rPr>
      </w:pPr>
      <w:proofErr w:type="gramStart"/>
      <w:r w:rsidRPr="00902F7F">
        <w:rPr>
          <w:rFonts w:ascii="Times New Roman" w:hAnsi="Times New Roman" w:cs="Times New Roman"/>
          <w:color w:val="000000"/>
          <w:sz w:val="24"/>
          <w:szCs w:val="24"/>
        </w:rPr>
        <w:lastRenderedPageBreak/>
        <w:t xml:space="preserve">Приложение № </w:t>
      </w:r>
      <w:r>
        <w:rPr>
          <w:rFonts w:ascii="Times New Roman" w:hAnsi="Times New Roman" w:cs="Times New Roman"/>
          <w:color w:val="000000"/>
          <w:sz w:val="24"/>
          <w:szCs w:val="24"/>
        </w:rPr>
        <w:t>1</w:t>
      </w:r>
      <w:r w:rsidRPr="00902F7F">
        <w:rPr>
          <w:rFonts w:ascii="Times New Roman" w:hAnsi="Times New Roman" w:cs="Times New Roman"/>
          <w:color w:val="000000"/>
          <w:sz w:val="24"/>
          <w:szCs w:val="24"/>
        </w:rPr>
        <w:br/>
      </w:r>
      <w:r w:rsidRPr="00927071">
        <w:rPr>
          <w:rFonts w:ascii="Times New Roman" w:hAnsi="Times New Roman" w:cs="Times New Roman"/>
        </w:rPr>
        <w:t xml:space="preserve">к Порядку сообщения о получении работником ФБУН </w:t>
      </w:r>
      <w:proofErr w:type="spellStart"/>
      <w:r w:rsidRPr="00927071">
        <w:rPr>
          <w:rFonts w:ascii="Times New Roman" w:hAnsi="Times New Roman" w:cs="Times New Roman"/>
        </w:rPr>
        <w:t>РостовНИИ</w:t>
      </w:r>
      <w:proofErr w:type="spellEnd"/>
      <w:r w:rsidRPr="00927071">
        <w:rPr>
          <w:rFonts w:ascii="Times New Roman" w:hAnsi="Times New Roman" w:cs="Times New Roman"/>
        </w:rPr>
        <w:t xml:space="preserve"> микробиологии и паразитологии </w:t>
      </w:r>
      <w:proofErr w:type="spellStart"/>
      <w:r w:rsidRPr="00927071">
        <w:rPr>
          <w:rFonts w:ascii="Times New Roman" w:hAnsi="Times New Roman" w:cs="Times New Roman"/>
        </w:rPr>
        <w:t>Роспотребнадзора</w:t>
      </w:r>
      <w:proofErr w:type="spellEnd"/>
      <w:r w:rsidRPr="00927071">
        <w:rPr>
          <w:rFonts w:ascii="Times New Roman" w:hAnsi="Times New Roman" w:cs="Times New Roman"/>
        </w:rPr>
        <w:t xml:space="preserve">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утвержденному приказом ФБУН </w:t>
      </w:r>
      <w:proofErr w:type="spellStart"/>
      <w:r w:rsidRPr="00927071">
        <w:rPr>
          <w:rFonts w:ascii="Times New Roman" w:hAnsi="Times New Roman" w:cs="Times New Roman"/>
        </w:rPr>
        <w:t>РостовНИИ</w:t>
      </w:r>
      <w:proofErr w:type="spellEnd"/>
      <w:r w:rsidRPr="00927071">
        <w:rPr>
          <w:rFonts w:ascii="Times New Roman" w:hAnsi="Times New Roman" w:cs="Times New Roman"/>
        </w:rPr>
        <w:t xml:space="preserve"> микробиологии и паразитологии </w:t>
      </w:r>
      <w:r w:rsidR="008A65EA" w:rsidRPr="00927071">
        <w:rPr>
          <w:rFonts w:ascii="Times New Roman" w:hAnsi="Times New Roman" w:cs="Times New Roman"/>
        </w:rPr>
        <w:t>от  01.12.2016 № 54-осн.</w:t>
      </w:r>
      <w:proofErr w:type="gramEnd"/>
    </w:p>
    <w:p w:rsidR="00B30791" w:rsidRPr="00161EE0" w:rsidRDefault="00AB61C8" w:rsidP="00AB61C8">
      <w:pPr>
        <w:spacing w:after="0" w:line="240" w:lineRule="auto"/>
        <w:ind w:left="5301"/>
        <w:rPr>
          <w:rFonts w:ascii="Times New Roman CYR" w:eastAsiaTheme="minorEastAsia" w:hAnsi="Times New Roman CYR" w:cs="Times New Roman CYR"/>
          <w:i/>
          <w:sz w:val="20"/>
          <w:szCs w:val="20"/>
          <w:lang w:eastAsia="ru-RU"/>
        </w:rPr>
      </w:pPr>
      <w:r>
        <w:rPr>
          <w:rFonts w:ascii="Times New Roman" w:hAnsi="Times New Roman" w:cs="Times New Roman"/>
          <w:sz w:val="24"/>
          <w:szCs w:val="24"/>
        </w:rPr>
        <w:t xml:space="preserve">                </w:t>
      </w:r>
      <w:r w:rsidR="00B30791" w:rsidRPr="00161EE0">
        <w:rPr>
          <w:rFonts w:ascii="Times New Roman CYR" w:eastAsiaTheme="minorEastAsia" w:hAnsi="Times New Roman CYR" w:cs="Times New Roman CYR"/>
          <w:bCs/>
          <w:i/>
          <w:sz w:val="20"/>
          <w:szCs w:val="20"/>
          <w:lang w:eastAsia="ru-RU"/>
        </w:rPr>
        <w:t>(с изменениями от 12 октября 2015 г.)</w:t>
      </w:r>
    </w:p>
    <w:p w:rsidR="00B30791" w:rsidRPr="008D2589" w:rsidRDefault="00B30791" w:rsidP="00B3079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B30791" w:rsidRPr="00161EE0" w:rsidRDefault="00B30791" w:rsidP="00B30791">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8D2589">
        <w:rPr>
          <w:rFonts w:ascii="Courier New" w:eastAsiaTheme="minorEastAsia" w:hAnsi="Courier New" w:cs="Courier New"/>
          <w:b/>
          <w:bCs/>
          <w:color w:val="26282F"/>
          <w:lang w:eastAsia="ru-RU"/>
        </w:rPr>
        <w:t xml:space="preserve">               </w:t>
      </w:r>
      <w:r w:rsidRPr="00161EE0">
        <w:rPr>
          <w:rFonts w:ascii="Times New Roman" w:eastAsiaTheme="minorEastAsia" w:hAnsi="Times New Roman" w:cs="Times New Roman"/>
          <w:lang w:eastAsia="ru-RU"/>
        </w:rPr>
        <w:t xml:space="preserve">                        _________________________________________________</w:t>
      </w:r>
    </w:p>
    <w:p w:rsidR="00B30791" w:rsidRPr="00161EE0" w:rsidRDefault="00B30791" w:rsidP="00B30791">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161EE0">
        <w:rPr>
          <w:rFonts w:ascii="Times New Roman" w:eastAsiaTheme="minorEastAsia" w:hAnsi="Times New Roman" w:cs="Times New Roman"/>
          <w:lang w:eastAsia="ru-RU"/>
        </w:rPr>
        <w:t xml:space="preserve">                                 </w:t>
      </w:r>
      <w:proofErr w:type="gramStart"/>
      <w:r w:rsidRPr="00161EE0">
        <w:rPr>
          <w:rFonts w:ascii="Times New Roman" w:eastAsiaTheme="minorEastAsia" w:hAnsi="Times New Roman" w:cs="Times New Roman"/>
          <w:lang w:eastAsia="ru-RU"/>
        </w:rPr>
        <w:t>(наименование уполномоченного</w:t>
      </w:r>
      <w:proofErr w:type="gramEnd"/>
    </w:p>
    <w:p w:rsidR="00B30791" w:rsidRPr="00161EE0" w:rsidRDefault="00B30791" w:rsidP="00B30791">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161EE0">
        <w:rPr>
          <w:rFonts w:ascii="Times New Roman" w:eastAsiaTheme="minorEastAsia" w:hAnsi="Times New Roman" w:cs="Times New Roman"/>
          <w:lang w:eastAsia="ru-RU"/>
        </w:rPr>
        <w:t xml:space="preserve">                        _________________________________________________</w:t>
      </w:r>
    </w:p>
    <w:p w:rsidR="00B30791" w:rsidRPr="00161EE0" w:rsidRDefault="00B30791" w:rsidP="00B30791">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161EE0">
        <w:rPr>
          <w:rFonts w:ascii="Times New Roman" w:eastAsiaTheme="minorEastAsia" w:hAnsi="Times New Roman" w:cs="Times New Roman"/>
          <w:lang w:eastAsia="ru-RU"/>
        </w:rPr>
        <w:t xml:space="preserve">                                   структурного подразделения</w:t>
      </w:r>
    </w:p>
    <w:p w:rsidR="00B30791" w:rsidRPr="00161EE0" w:rsidRDefault="00B30791" w:rsidP="00B30791">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161EE0">
        <w:rPr>
          <w:rFonts w:ascii="Times New Roman" w:eastAsiaTheme="minorEastAsia" w:hAnsi="Times New Roman" w:cs="Times New Roman"/>
          <w:lang w:eastAsia="ru-RU"/>
        </w:rPr>
        <w:t xml:space="preserve">                        _________________________________________________</w:t>
      </w:r>
    </w:p>
    <w:p w:rsidR="00B30791" w:rsidRPr="00161EE0" w:rsidRDefault="00B30791" w:rsidP="00B30791">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161EE0">
        <w:rPr>
          <w:rFonts w:ascii="Times New Roman" w:eastAsiaTheme="minorEastAsia" w:hAnsi="Times New Roman" w:cs="Times New Roman"/>
          <w:lang w:eastAsia="ru-RU"/>
        </w:rPr>
        <w:t xml:space="preserve">                         государственного (муниципального) органа, фонда</w:t>
      </w:r>
    </w:p>
    <w:p w:rsidR="00B30791" w:rsidRPr="00161EE0" w:rsidRDefault="00B30791" w:rsidP="00B30791">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161EE0">
        <w:rPr>
          <w:rFonts w:ascii="Times New Roman" w:eastAsiaTheme="minorEastAsia" w:hAnsi="Times New Roman" w:cs="Times New Roman"/>
          <w:lang w:eastAsia="ru-RU"/>
        </w:rPr>
        <w:t xml:space="preserve">                        _________________________________________________</w:t>
      </w:r>
    </w:p>
    <w:p w:rsidR="00B30791" w:rsidRPr="00161EE0" w:rsidRDefault="00B30791" w:rsidP="00B30791">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161EE0">
        <w:rPr>
          <w:rFonts w:ascii="Times New Roman" w:eastAsiaTheme="minorEastAsia" w:hAnsi="Times New Roman" w:cs="Times New Roman"/>
          <w:lang w:eastAsia="ru-RU"/>
        </w:rPr>
        <w:t xml:space="preserve">                                      или иной организации</w:t>
      </w:r>
    </w:p>
    <w:p w:rsidR="00B30791" w:rsidRPr="00161EE0" w:rsidRDefault="00B30791" w:rsidP="00B30791">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161EE0">
        <w:rPr>
          <w:rFonts w:ascii="Times New Roman" w:eastAsiaTheme="minorEastAsia" w:hAnsi="Times New Roman" w:cs="Times New Roman"/>
          <w:lang w:eastAsia="ru-RU"/>
        </w:rPr>
        <w:t xml:space="preserve">                        _________________________________________________</w:t>
      </w:r>
    </w:p>
    <w:p w:rsidR="00B30791" w:rsidRPr="00161EE0" w:rsidRDefault="00B30791" w:rsidP="00B30791">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161EE0">
        <w:rPr>
          <w:rFonts w:ascii="Times New Roman" w:eastAsiaTheme="minorEastAsia" w:hAnsi="Times New Roman" w:cs="Times New Roman"/>
          <w:lang w:eastAsia="ru-RU"/>
        </w:rPr>
        <w:t xml:space="preserve">                              (уполномоченных органа или организации)</w:t>
      </w:r>
    </w:p>
    <w:p w:rsidR="00B30791" w:rsidRPr="00161EE0" w:rsidRDefault="00B30791" w:rsidP="00B30791">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161EE0">
        <w:rPr>
          <w:rFonts w:ascii="Times New Roman" w:eastAsiaTheme="minorEastAsia" w:hAnsi="Times New Roman" w:cs="Times New Roman"/>
          <w:lang w:eastAsia="ru-RU"/>
        </w:rPr>
        <w:t xml:space="preserve">                        от ______________________________________________</w:t>
      </w:r>
    </w:p>
    <w:p w:rsidR="00B30791" w:rsidRPr="00161EE0" w:rsidRDefault="00B30791" w:rsidP="00B30791">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161EE0">
        <w:rPr>
          <w:rFonts w:ascii="Times New Roman" w:eastAsiaTheme="minorEastAsia" w:hAnsi="Times New Roman" w:cs="Times New Roman"/>
          <w:lang w:eastAsia="ru-RU"/>
        </w:rPr>
        <w:t xml:space="preserve">                        _________________________________________________</w:t>
      </w:r>
    </w:p>
    <w:p w:rsidR="00B30791" w:rsidRPr="00161EE0" w:rsidRDefault="00B30791" w:rsidP="00B30791">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161EE0">
        <w:rPr>
          <w:rFonts w:ascii="Times New Roman" w:eastAsiaTheme="minorEastAsia" w:hAnsi="Times New Roman" w:cs="Times New Roman"/>
          <w:lang w:eastAsia="ru-RU"/>
        </w:rPr>
        <w:t xml:space="preserve">                                 </w:t>
      </w:r>
      <w:proofErr w:type="gramStart"/>
      <w:r w:rsidRPr="00161EE0">
        <w:rPr>
          <w:rFonts w:ascii="Times New Roman" w:eastAsiaTheme="minorEastAsia" w:hAnsi="Times New Roman" w:cs="Times New Roman"/>
          <w:lang w:eastAsia="ru-RU"/>
        </w:rPr>
        <w:t>(</w:t>
      </w:r>
      <w:proofErr w:type="spellStart"/>
      <w:r w:rsidRPr="00161EE0">
        <w:rPr>
          <w:rFonts w:ascii="Times New Roman" w:eastAsiaTheme="minorEastAsia" w:hAnsi="Times New Roman" w:cs="Times New Roman"/>
          <w:lang w:eastAsia="ru-RU"/>
        </w:rPr>
        <w:t>ф.и.о.</w:t>
      </w:r>
      <w:proofErr w:type="spellEnd"/>
      <w:r w:rsidRPr="00161EE0">
        <w:rPr>
          <w:rFonts w:ascii="Times New Roman" w:eastAsiaTheme="minorEastAsia" w:hAnsi="Times New Roman" w:cs="Times New Roman"/>
          <w:lang w:eastAsia="ru-RU"/>
        </w:rPr>
        <w:t>, занимаемая должность)</w:t>
      </w:r>
      <w:proofErr w:type="gramEnd"/>
    </w:p>
    <w:p w:rsidR="00B30791" w:rsidRPr="00161EE0" w:rsidRDefault="00B30791" w:rsidP="00B3079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B30791" w:rsidRPr="00161EE0" w:rsidRDefault="00B30791" w:rsidP="00B30791">
      <w:pPr>
        <w:widowControl w:val="0"/>
        <w:autoSpaceDE w:val="0"/>
        <w:autoSpaceDN w:val="0"/>
        <w:adjustRightInd w:val="0"/>
        <w:spacing w:after="0" w:line="240" w:lineRule="auto"/>
        <w:rPr>
          <w:rFonts w:ascii="Times New Roman" w:eastAsiaTheme="minorEastAsia" w:hAnsi="Times New Roman" w:cs="Times New Roman"/>
          <w:lang w:eastAsia="ru-RU"/>
        </w:rPr>
      </w:pPr>
      <w:r w:rsidRPr="00161EE0">
        <w:rPr>
          <w:rFonts w:ascii="Times New Roman" w:eastAsiaTheme="minorEastAsia" w:hAnsi="Times New Roman" w:cs="Times New Roman"/>
          <w:lang w:eastAsia="ru-RU"/>
        </w:rPr>
        <w:t xml:space="preserve">    </w:t>
      </w:r>
      <w:r w:rsidR="00927071">
        <w:rPr>
          <w:rFonts w:ascii="Times New Roman" w:eastAsiaTheme="minorEastAsia" w:hAnsi="Times New Roman" w:cs="Times New Roman"/>
          <w:lang w:eastAsia="ru-RU"/>
        </w:rPr>
        <w:t xml:space="preserve">                  </w:t>
      </w:r>
      <w:r w:rsidRPr="00AB61C8">
        <w:rPr>
          <w:rFonts w:ascii="Times New Roman" w:eastAsiaTheme="minorEastAsia" w:hAnsi="Times New Roman" w:cs="Times New Roman"/>
          <w:b/>
          <w:sz w:val="24"/>
          <w:szCs w:val="24"/>
          <w:lang w:eastAsia="ru-RU"/>
        </w:rPr>
        <w:t>Уведомление о получении подарка</w:t>
      </w:r>
      <w:r w:rsidRPr="00161EE0">
        <w:rPr>
          <w:rFonts w:ascii="Times New Roman" w:eastAsiaTheme="minorEastAsia" w:hAnsi="Times New Roman" w:cs="Times New Roman"/>
          <w:lang w:eastAsia="ru-RU"/>
        </w:rPr>
        <w:t xml:space="preserve"> от "___" ______________ 20_</w:t>
      </w:r>
      <w:r w:rsidR="00AB61C8">
        <w:rPr>
          <w:rFonts w:ascii="Times New Roman" w:eastAsiaTheme="minorEastAsia" w:hAnsi="Times New Roman" w:cs="Times New Roman"/>
          <w:lang w:eastAsia="ru-RU"/>
        </w:rPr>
        <w:t>___</w:t>
      </w:r>
      <w:r w:rsidRPr="00161EE0">
        <w:rPr>
          <w:rFonts w:ascii="Times New Roman" w:eastAsiaTheme="minorEastAsia" w:hAnsi="Times New Roman" w:cs="Times New Roman"/>
          <w:lang w:eastAsia="ru-RU"/>
        </w:rPr>
        <w:t>_ г.</w:t>
      </w:r>
    </w:p>
    <w:p w:rsidR="00B30791" w:rsidRPr="00161EE0" w:rsidRDefault="00B30791" w:rsidP="00B3079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B30791" w:rsidRPr="00161EE0" w:rsidRDefault="00B30791" w:rsidP="00B30791">
      <w:pPr>
        <w:widowControl w:val="0"/>
        <w:autoSpaceDE w:val="0"/>
        <w:autoSpaceDN w:val="0"/>
        <w:adjustRightInd w:val="0"/>
        <w:spacing w:after="0" w:line="240" w:lineRule="auto"/>
        <w:rPr>
          <w:rFonts w:ascii="Times New Roman" w:eastAsiaTheme="minorEastAsia" w:hAnsi="Times New Roman" w:cs="Times New Roman"/>
          <w:lang w:eastAsia="ru-RU"/>
        </w:rPr>
      </w:pPr>
      <w:r w:rsidRPr="00161EE0">
        <w:rPr>
          <w:rFonts w:ascii="Times New Roman" w:eastAsiaTheme="minorEastAsia" w:hAnsi="Times New Roman" w:cs="Times New Roman"/>
          <w:lang w:eastAsia="ru-RU"/>
        </w:rPr>
        <w:t xml:space="preserve">     Извещаю о получении ______________________________________</w:t>
      </w:r>
      <w:r w:rsidR="00AB61C8">
        <w:rPr>
          <w:rFonts w:ascii="Times New Roman" w:eastAsiaTheme="minorEastAsia" w:hAnsi="Times New Roman" w:cs="Times New Roman"/>
          <w:lang w:eastAsia="ru-RU"/>
        </w:rPr>
        <w:t>_________________</w:t>
      </w:r>
      <w:r w:rsidRPr="00161EE0">
        <w:rPr>
          <w:rFonts w:ascii="Times New Roman" w:eastAsiaTheme="minorEastAsia" w:hAnsi="Times New Roman" w:cs="Times New Roman"/>
          <w:lang w:eastAsia="ru-RU"/>
        </w:rPr>
        <w:t>__________</w:t>
      </w:r>
    </w:p>
    <w:p w:rsidR="00B30791" w:rsidRPr="00161EE0" w:rsidRDefault="00B30791" w:rsidP="00B30791">
      <w:pPr>
        <w:widowControl w:val="0"/>
        <w:autoSpaceDE w:val="0"/>
        <w:autoSpaceDN w:val="0"/>
        <w:adjustRightInd w:val="0"/>
        <w:spacing w:after="0" w:line="240" w:lineRule="auto"/>
        <w:rPr>
          <w:rFonts w:ascii="Times New Roman" w:eastAsiaTheme="minorEastAsia" w:hAnsi="Times New Roman" w:cs="Times New Roman"/>
          <w:lang w:eastAsia="ru-RU"/>
        </w:rPr>
      </w:pPr>
      <w:r w:rsidRPr="00161EE0">
        <w:rPr>
          <w:rFonts w:ascii="Times New Roman" w:eastAsiaTheme="minorEastAsia" w:hAnsi="Times New Roman" w:cs="Times New Roman"/>
          <w:lang w:eastAsia="ru-RU"/>
        </w:rPr>
        <w:t xml:space="preserve">                                        (дата получения)</w:t>
      </w:r>
    </w:p>
    <w:p w:rsidR="00B30791" w:rsidRPr="00161EE0" w:rsidRDefault="00B30791" w:rsidP="00B30791">
      <w:pPr>
        <w:widowControl w:val="0"/>
        <w:autoSpaceDE w:val="0"/>
        <w:autoSpaceDN w:val="0"/>
        <w:adjustRightInd w:val="0"/>
        <w:spacing w:after="0" w:line="240" w:lineRule="auto"/>
        <w:rPr>
          <w:rFonts w:ascii="Times New Roman" w:eastAsiaTheme="minorEastAsia" w:hAnsi="Times New Roman" w:cs="Times New Roman"/>
          <w:lang w:eastAsia="ru-RU"/>
        </w:rPr>
      </w:pPr>
      <w:r w:rsidRPr="00161EE0">
        <w:rPr>
          <w:rFonts w:ascii="Times New Roman" w:eastAsiaTheme="minorEastAsia" w:hAnsi="Times New Roman" w:cs="Times New Roman"/>
          <w:lang w:eastAsia="ru-RU"/>
        </w:rPr>
        <w:t>подарк</w:t>
      </w:r>
      <w:proofErr w:type="gramStart"/>
      <w:r w:rsidRPr="00161EE0">
        <w:rPr>
          <w:rFonts w:ascii="Times New Roman" w:eastAsiaTheme="minorEastAsia" w:hAnsi="Times New Roman" w:cs="Times New Roman"/>
          <w:lang w:eastAsia="ru-RU"/>
        </w:rPr>
        <w:t>а(</w:t>
      </w:r>
      <w:proofErr w:type="spellStart"/>
      <w:proofErr w:type="gramEnd"/>
      <w:r w:rsidRPr="00161EE0">
        <w:rPr>
          <w:rFonts w:ascii="Times New Roman" w:eastAsiaTheme="minorEastAsia" w:hAnsi="Times New Roman" w:cs="Times New Roman"/>
          <w:lang w:eastAsia="ru-RU"/>
        </w:rPr>
        <w:t>ов</w:t>
      </w:r>
      <w:proofErr w:type="spellEnd"/>
      <w:r w:rsidRPr="00161EE0">
        <w:rPr>
          <w:rFonts w:ascii="Times New Roman" w:eastAsiaTheme="minorEastAsia" w:hAnsi="Times New Roman" w:cs="Times New Roman"/>
          <w:lang w:eastAsia="ru-RU"/>
        </w:rPr>
        <w:t>) на __________________________________________</w:t>
      </w:r>
      <w:r w:rsidR="00AB61C8">
        <w:rPr>
          <w:rFonts w:ascii="Times New Roman" w:eastAsiaTheme="minorEastAsia" w:hAnsi="Times New Roman" w:cs="Times New Roman"/>
          <w:lang w:eastAsia="ru-RU"/>
        </w:rPr>
        <w:t>________________</w:t>
      </w:r>
      <w:r w:rsidRPr="00161EE0">
        <w:rPr>
          <w:rFonts w:ascii="Times New Roman" w:eastAsiaTheme="minorEastAsia" w:hAnsi="Times New Roman" w:cs="Times New Roman"/>
          <w:lang w:eastAsia="ru-RU"/>
        </w:rPr>
        <w:t>________________</w:t>
      </w:r>
    </w:p>
    <w:p w:rsidR="00AB61C8" w:rsidRDefault="00B30791" w:rsidP="00B30791">
      <w:pPr>
        <w:widowControl w:val="0"/>
        <w:autoSpaceDE w:val="0"/>
        <w:autoSpaceDN w:val="0"/>
        <w:adjustRightInd w:val="0"/>
        <w:spacing w:after="0" w:line="240" w:lineRule="auto"/>
        <w:rPr>
          <w:rFonts w:ascii="Times New Roman" w:eastAsiaTheme="minorEastAsia" w:hAnsi="Times New Roman" w:cs="Times New Roman"/>
          <w:lang w:eastAsia="ru-RU"/>
        </w:rPr>
      </w:pPr>
      <w:r w:rsidRPr="00161EE0">
        <w:rPr>
          <w:rFonts w:ascii="Times New Roman" w:eastAsiaTheme="minorEastAsia" w:hAnsi="Times New Roman" w:cs="Times New Roman"/>
          <w:lang w:eastAsia="ru-RU"/>
        </w:rPr>
        <w:t xml:space="preserve">        </w:t>
      </w:r>
      <w:r w:rsidR="00AB61C8">
        <w:rPr>
          <w:rFonts w:ascii="Times New Roman" w:eastAsiaTheme="minorEastAsia" w:hAnsi="Times New Roman" w:cs="Times New Roman"/>
          <w:lang w:eastAsia="ru-RU"/>
        </w:rPr>
        <w:t xml:space="preserve">         </w:t>
      </w:r>
      <w:r w:rsidRPr="00161EE0">
        <w:rPr>
          <w:rFonts w:ascii="Times New Roman" w:eastAsiaTheme="minorEastAsia" w:hAnsi="Times New Roman" w:cs="Times New Roman"/>
          <w:lang w:eastAsia="ru-RU"/>
        </w:rPr>
        <w:t xml:space="preserve">           </w:t>
      </w:r>
      <w:proofErr w:type="gramStart"/>
      <w:r w:rsidRPr="00161EE0">
        <w:rPr>
          <w:rFonts w:ascii="Times New Roman" w:eastAsiaTheme="minorEastAsia" w:hAnsi="Times New Roman" w:cs="Times New Roman"/>
          <w:lang w:eastAsia="ru-RU"/>
        </w:rPr>
        <w:t>(наименование протокольного мероприятия, служебной</w:t>
      </w:r>
      <w:r w:rsidR="00AB61C8">
        <w:rPr>
          <w:rFonts w:ascii="Times New Roman" w:eastAsiaTheme="minorEastAsia" w:hAnsi="Times New Roman" w:cs="Times New Roman"/>
          <w:lang w:eastAsia="ru-RU"/>
        </w:rPr>
        <w:t xml:space="preserve"> </w:t>
      </w:r>
      <w:r w:rsidRPr="00161EE0">
        <w:rPr>
          <w:rFonts w:ascii="Times New Roman" w:eastAsiaTheme="minorEastAsia" w:hAnsi="Times New Roman" w:cs="Times New Roman"/>
          <w:lang w:eastAsia="ru-RU"/>
        </w:rPr>
        <w:t xml:space="preserve"> командировки, другого </w:t>
      </w:r>
      <w:r w:rsidR="00AB61C8">
        <w:rPr>
          <w:rFonts w:ascii="Times New Roman" w:eastAsiaTheme="minorEastAsia" w:hAnsi="Times New Roman" w:cs="Times New Roman"/>
          <w:lang w:eastAsia="ru-RU"/>
        </w:rPr>
        <w:t xml:space="preserve"> </w:t>
      </w:r>
      <w:proofErr w:type="gramEnd"/>
    </w:p>
    <w:p w:rsidR="00B30791" w:rsidRPr="00161EE0" w:rsidRDefault="00AB61C8" w:rsidP="00B30791">
      <w:pPr>
        <w:widowControl w:val="0"/>
        <w:autoSpaceDE w:val="0"/>
        <w:autoSpaceDN w:val="0"/>
        <w:adjustRightInd w:val="0"/>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                                           </w:t>
      </w:r>
      <w:r w:rsidR="00B30791" w:rsidRPr="00161EE0">
        <w:rPr>
          <w:rFonts w:ascii="Times New Roman" w:eastAsiaTheme="minorEastAsia" w:hAnsi="Times New Roman" w:cs="Times New Roman"/>
          <w:lang w:eastAsia="ru-RU"/>
        </w:rPr>
        <w:t>официального мероприятия, место и</w:t>
      </w:r>
      <w:r>
        <w:rPr>
          <w:rFonts w:ascii="Times New Roman" w:eastAsiaTheme="minorEastAsia" w:hAnsi="Times New Roman" w:cs="Times New Roman"/>
          <w:lang w:eastAsia="ru-RU"/>
        </w:rPr>
        <w:t xml:space="preserve">  </w:t>
      </w:r>
      <w:r w:rsidR="00B30791" w:rsidRPr="00161EE0">
        <w:rPr>
          <w:rFonts w:ascii="Times New Roman" w:eastAsiaTheme="minorEastAsia" w:hAnsi="Times New Roman" w:cs="Times New Roman"/>
          <w:lang w:eastAsia="ru-RU"/>
        </w:rPr>
        <w:t xml:space="preserve">  дата проведения)</w:t>
      </w:r>
    </w:p>
    <w:p w:rsidR="00B30791" w:rsidRPr="00161EE0" w:rsidRDefault="00B30791" w:rsidP="00B3079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3500"/>
        <w:gridCol w:w="1960"/>
        <w:gridCol w:w="1960"/>
      </w:tblGrid>
      <w:tr w:rsidR="00B30791" w:rsidRPr="00161EE0" w:rsidTr="0007017E">
        <w:tc>
          <w:tcPr>
            <w:tcW w:w="2660" w:type="dxa"/>
            <w:tcBorders>
              <w:top w:val="single" w:sz="4" w:space="0" w:color="auto"/>
              <w:left w:val="nil"/>
              <w:bottom w:val="single" w:sz="4" w:space="0" w:color="auto"/>
              <w:right w:val="single" w:sz="4" w:space="0" w:color="auto"/>
            </w:tcBorders>
          </w:tcPr>
          <w:p w:rsidR="00B30791" w:rsidRPr="00161EE0" w:rsidRDefault="00B30791" w:rsidP="0007017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61EE0">
              <w:rPr>
                <w:rFonts w:ascii="Times New Roman" w:eastAsiaTheme="minorEastAsia" w:hAnsi="Times New Roman" w:cs="Times New Roman"/>
                <w:sz w:val="24"/>
                <w:szCs w:val="24"/>
                <w:lang w:eastAsia="ru-RU"/>
              </w:rPr>
              <w:t>Наименование подарка</w:t>
            </w:r>
          </w:p>
        </w:tc>
        <w:tc>
          <w:tcPr>
            <w:tcW w:w="3500" w:type="dxa"/>
            <w:tcBorders>
              <w:top w:val="single" w:sz="4" w:space="0" w:color="auto"/>
              <w:left w:val="single" w:sz="4" w:space="0" w:color="auto"/>
              <w:bottom w:val="single" w:sz="4" w:space="0" w:color="auto"/>
              <w:right w:val="single" w:sz="4" w:space="0" w:color="auto"/>
            </w:tcBorders>
          </w:tcPr>
          <w:p w:rsidR="00B30791" w:rsidRPr="00161EE0" w:rsidRDefault="00B30791" w:rsidP="0007017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61EE0">
              <w:rPr>
                <w:rFonts w:ascii="Times New Roman" w:eastAsiaTheme="minorEastAsia" w:hAnsi="Times New Roman" w:cs="Times New Roman"/>
                <w:sz w:val="24"/>
                <w:szCs w:val="24"/>
                <w:lang w:eastAsia="ru-RU"/>
              </w:rPr>
              <w:t>Характеристика подарка, его описание</w:t>
            </w:r>
          </w:p>
        </w:tc>
        <w:tc>
          <w:tcPr>
            <w:tcW w:w="1960" w:type="dxa"/>
            <w:tcBorders>
              <w:top w:val="single" w:sz="4" w:space="0" w:color="auto"/>
              <w:left w:val="single" w:sz="4" w:space="0" w:color="auto"/>
              <w:bottom w:val="single" w:sz="4" w:space="0" w:color="auto"/>
              <w:right w:val="single" w:sz="4" w:space="0" w:color="auto"/>
            </w:tcBorders>
          </w:tcPr>
          <w:p w:rsidR="00B30791" w:rsidRPr="00161EE0" w:rsidRDefault="00B30791" w:rsidP="0007017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61EE0">
              <w:rPr>
                <w:rFonts w:ascii="Times New Roman" w:eastAsiaTheme="minorEastAsia" w:hAnsi="Times New Roman" w:cs="Times New Roman"/>
                <w:sz w:val="24"/>
                <w:szCs w:val="24"/>
                <w:lang w:eastAsia="ru-RU"/>
              </w:rPr>
              <w:t>Количество предметов</w:t>
            </w:r>
          </w:p>
        </w:tc>
        <w:tc>
          <w:tcPr>
            <w:tcW w:w="1960" w:type="dxa"/>
            <w:tcBorders>
              <w:top w:val="single" w:sz="4" w:space="0" w:color="auto"/>
              <w:left w:val="single" w:sz="4" w:space="0" w:color="auto"/>
              <w:bottom w:val="single" w:sz="4" w:space="0" w:color="auto"/>
              <w:right w:val="nil"/>
            </w:tcBorders>
          </w:tcPr>
          <w:p w:rsidR="00B30791" w:rsidRPr="00161EE0" w:rsidRDefault="00B30791" w:rsidP="0007017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61EE0">
              <w:rPr>
                <w:rFonts w:ascii="Times New Roman" w:eastAsiaTheme="minorEastAsia" w:hAnsi="Times New Roman" w:cs="Times New Roman"/>
                <w:sz w:val="24"/>
                <w:szCs w:val="24"/>
                <w:lang w:eastAsia="ru-RU"/>
              </w:rPr>
              <w:t>Стоимость в рублях</w:t>
            </w:r>
            <w:hyperlink w:anchor="sub_1111" w:history="1">
              <w:r w:rsidRPr="00161EE0">
                <w:rPr>
                  <w:rFonts w:ascii="Times New Roman" w:eastAsiaTheme="minorEastAsia" w:hAnsi="Times New Roman" w:cs="Times New Roman"/>
                  <w:color w:val="106BBE"/>
                  <w:sz w:val="24"/>
                  <w:szCs w:val="24"/>
                  <w:lang w:eastAsia="ru-RU"/>
                </w:rPr>
                <w:t>*</w:t>
              </w:r>
            </w:hyperlink>
          </w:p>
        </w:tc>
      </w:tr>
      <w:tr w:rsidR="00B30791" w:rsidRPr="0048029E" w:rsidTr="0007017E">
        <w:tc>
          <w:tcPr>
            <w:tcW w:w="2660" w:type="dxa"/>
            <w:tcBorders>
              <w:top w:val="single" w:sz="4" w:space="0" w:color="auto"/>
              <w:left w:val="nil"/>
              <w:bottom w:val="nil"/>
              <w:right w:val="nil"/>
            </w:tcBorders>
          </w:tcPr>
          <w:p w:rsidR="00B30791" w:rsidRPr="0048029E" w:rsidRDefault="00B30791" w:rsidP="00927071">
            <w:pPr>
              <w:widowControl w:val="0"/>
              <w:autoSpaceDE w:val="0"/>
              <w:autoSpaceDN w:val="0"/>
              <w:adjustRightInd w:val="0"/>
              <w:spacing w:after="0" w:line="360" w:lineRule="auto"/>
              <w:rPr>
                <w:rFonts w:ascii="Times New Roman" w:eastAsiaTheme="minorEastAsia" w:hAnsi="Times New Roman" w:cs="Times New Roman"/>
                <w:lang w:eastAsia="ru-RU"/>
              </w:rPr>
            </w:pPr>
            <w:r w:rsidRPr="0048029E">
              <w:rPr>
                <w:rFonts w:ascii="Times New Roman" w:eastAsiaTheme="minorEastAsia" w:hAnsi="Times New Roman" w:cs="Times New Roman"/>
                <w:lang w:eastAsia="ru-RU"/>
              </w:rPr>
              <w:t>1.</w:t>
            </w:r>
          </w:p>
        </w:tc>
        <w:tc>
          <w:tcPr>
            <w:tcW w:w="3500" w:type="dxa"/>
            <w:tcBorders>
              <w:top w:val="single" w:sz="4" w:space="0" w:color="auto"/>
              <w:left w:val="nil"/>
              <w:bottom w:val="nil"/>
              <w:right w:val="nil"/>
            </w:tcBorders>
          </w:tcPr>
          <w:p w:rsidR="00B30791" w:rsidRPr="0048029E" w:rsidRDefault="00B30791" w:rsidP="0007017E">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1960" w:type="dxa"/>
            <w:tcBorders>
              <w:top w:val="single" w:sz="4" w:space="0" w:color="auto"/>
              <w:left w:val="nil"/>
              <w:bottom w:val="nil"/>
              <w:right w:val="nil"/>
            </w:tcBorders>
          </w:tcPr>
          <w:p w:rsidR="00B30791" w:rsidRPr="0048029E" w:rsidRDefault="00B30791" w:rsidP="0007017E">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1960" w:type="dxa"/>
            <w:tcBorders>
              <w:top w:val="single" w:sz="4" w:space="0" w:color="auto"/>
              <w:left w:val="nil"/>
              <w:bottom w:val="nil"/>
              <w:right w:val="nil"/>
            </w:tcBorders>
          </w:tcPr>
          <w:p w:rsidR="00B30791" w:rsidRPr="0048029E" w:rsidRDefault="00B30791" w:rsidP="0007017E">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r>
      <w:tr w:rsidR="00B30791" w:rsidRPr="0048029E" w:rsidTr="0007017E">
        <w:tc>
          <w:tcPr>
            <w:tcW w:w="2660" w:type="dxa"/>
            <w:tcBorders>
              <w:top w:val="nil"/>
              <w:left w:val="nil"/>
              <w:bottom w:val="nil"/>
              <w:right w:val="nil"/>
            </w:tcBorders>
          </w:tcPr>
          <w:p w:rsidR="00B30791" w:rsidRPr="0048029E" w:rsidRDefault="00B30791" w:rsidP="00927071">
            <w:pPr>
              <w:widowControl w:val="0"/>
              <w:autoSpaceDE w:val="0"/>
              <w:autoSpaceDN w:val="0"/>
              <w:adjustRightInd w:val="0"/>
              <w:spacing w:after="0" w:line="360" w:lineRule="auto"/>
              <w:rPr>
                <w:rFonts w:ascii="Times New Roman" w:eastAsiaTheme="minorEastAsia" w:hAnsi="Times New Roman" w:cs="Times New Roman"/>
                <w:lang w:eastAsia="ru-RU"/>
              </w:rPr>
            </w:pPr>
            <w:r w:rsidRPr="0048029E">
              <w:rPr>
                <w:rFonts w:ascii="Times New Roman" w:eastAsiaTheme="minorEastAsia" w:hAnsi="Times New Roman" w:cs="Times New Roman"/>
                <w:lang w:eastAsia="ru-RU"/>
              </w:rPr>
              <w:t>2.</w:t>
            </w:r>
          </w:p>
        </w:tc>
        <w:tc>
          <w:tcPr>
            <w:tcW w:w="3500" w:type="dxa"/>
            <w:tcBorders>
              <w:top w:val="nil"/>
              <w:left w:val="nil"/>
              <w:bottom w:val="nil"/>
              <w:right w:val="nil"/>
            </w:tcBorders>
          </w:tcPr>
          <w:p w:rsidR="00B30791" w:rsidRPr="0048029E" w:rsidRDefault="00B30791" w:rsidP="0007017E">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1960" w:type="dxa"/>
            <w:tcBorders>
              <w:top w:val="nil"/>
              <w:left w:val="nil"/>
              <w:bottom w:val="nil"/>
              <w:right w:val="nil"/>
            </w:tcBorders>
          </w:tcPr>
          <w:p w:rsidR="00B30791" w:rsidRPr="0048029E" w:rsidRDefault="00B30791" w:rsidP="0007017E">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1960" w:type="dxa"/>
            <w:tcBorders>
              <w:top w:val="nil"/>
              <w:left w:val="nil"/>
              <w:bottom w:val="nil"/>
              <w:right w:val="nil"/>
            </w:tcBorders>
          </w:tcPr>
          <w:p w:rsidR="00B30791" w:rsidRPr="0048029E" w:rsidRDefault="00B30791" w:rsidP="0007017E">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r>
      <w:tr w:rsidR="00B30791" w:rsidRPr="0048029E" w:rsidTr="0007017E">
        <w:tc>
          <w:tcPr>
            <w:tcW w:w="2660" w:type="dxa"/>
            <w:tcBorders>
              <w:top w:val="nil"/>
              <w:left w:val="nil"/>
              <w:bottom w:val="nil"/>
              <w:right w:val="nil"/>
            </w:tcBorders>
          </w:tcPr>
          <w:p w:rsidR="00B30791" w:rsidRPr="0048029E" w:rsidRDefault="00B30791" w:rsidP="00927071">
            <w:pPr>
              <w:widowControl w:val="0"/>
              <w:autoSpaceDE w:val="0"/>
              <w:autoSpaceDN w:val="0"/>
              <w:adjustRightInd w:val="0"/>
              <w:spacing w:after="0" w:line="360" w:lineRule="auto"/>
              <w:rPr>
                <w:rFonts w:ascii="Times New Roman" w:eastAsiaTheme="minorEastAsia" w:hAnsi="Times New Roman" w:cs="Times New Roman"/>
                <w:lang w:eastAsia="ru-RU"/>
              </w:rPr>
            </w:pPr>
            <w:r w:rsidRPr="0048029E">
              <w:rPr>
                <w:rFonts w:ascii="Times New Roman" w:eastAsiaTheme="minorEastAsia" w:hAnsi="Times New Roman" w:cs="Times New Roman"/>
                <w:lang w:eastAsia="ru-RU"/>
              </w:rPr>
              <w:t>3.</w:t>
            </w:r>
          </w:p>
        </w:tc>
        <w:tc>
          <w:tcPr>
            <w:tcW w:w="3500" w:type="dxa"/>
            <w:tcBorders>
              <w:top w:val="nil"/>
              <w:left w:val="nil"/>
              <w:bottom w:val="nil"/>
              <w:right w:val="nil"/>
            </w:tcBorders>
          </w:tcPr>
          <w:p w:rsidR="00B30791" w:rsidRPr="0048029E" w:rsidRDefault="00B30791" w:rsidP="0007017E">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1960" w:type="dxa"/>
            <w:tcBorders>
              <w:top w:val="nil"/>
              <w:left w:val="nil"/>
              <w:bottom w:val="nil"/>
              <w:right w:val="nil"/>
            </w:tcBorders>
          </w:tcPr>
          <w:p w:rsidR="00B30791" w:rsidRPr="0048029E" w:rsidRDefault="00B30791" w:rsidP="0007017E">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1960" w:type="dxa"/>
            <w:tcBorders>
              <w:top w:val="nil"/>
              <w:left w:val="nil"/>
              <w:bottom w:val="nil"/>
              <w:right w:val="nil"/>
            </w:tcBorders>
          </w:tcPr>
          <w:p w:rsidR="00B30791" w:rsidRPr="0048029E" w:rsidRDefault="00B30791" w:rsidP="0007017E">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r>
      <w:tr w:rsidR="00B30791" w:rsidRPr="00161EE0" w:rsidTr="0007017E">
        <w:tc>
          <w:tcPr>
            <w:tcW w:w="2660" w:type="dxa"/>
            <w:tcBorders>
              <w:top w:val="nil"/>
              <w:left w:val="nil"/>
              <w:bottom w:val="nil"/>
              <w:right w:val="nil"/>
            </w:tcBorders>
          </w:tcPr>
          <w:p w:rsidR="00B30791" w:rsidRPr="00161EE0" w:rsidRDefault="00B30791" w:rsidP="0007017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61EE0">
              <w:rPr>
                <w:rFonts w:ascii="Times New Roman" w:eastAsiaTheme="minorEastAsia" w:hAnsi="Times New Roman" w:cs="Times New Roman"/>
                <w:sz w:val="24"/>
                <w:szCs w:val="24"/>
                <w:lang w:eastAsia="ru-RU"/>
              </w:rPr>
              <w:t>Итого</w:t>
            </w:r>
          </w:p>
        </w:tc>
        <w:tc>
          <w:tcPr>
            <w:tcW w:w="3500" w:type="dxa"/>
            <w:tcBorders>
              <w:top w:val="nil"/>
              <w:left w:val="nil"/>
              <w:bottom w:val="nil"/>
              <w:right w:val="nil"/>
            </w:tcBorders>
          </w:tcPr>
          <w:p w:rsidR="00B30791" w:rsidRPr="00161EE0" w:rsidRDefault="00B30791" w:rsidP="0007017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960" w:type="dxa"/>
            <w:tcBorders>
              <w:top w:val="nil"/>
              <w:left w:val="nil"/>
              <w:bottom w:val="nil"/>
              <w:right w:val="nil"/>
            </w:tcBorders>
          </w:tcPr>
          <w:p w:rsidR="00B30791" w:rsidRPr="00161EE0" w:rsidRDefault="00B30791" w:rsidP="0007017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1960" w:type="dxa"/>
            <w:tcBorders>
              <w:top w:val="nil"/>
              <w:left w:val="nil"/>
              <w:bottom w:val="nil"/>
              <w:right w:val="nil"/>
            </w:tcBorders>
          </w:tcPr>
          <w:p w:rsidR="00B30791" w:rsidRPr="00161EE0" w:rsidRDefault="00B30791" w:rsidP="0007017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B30791" w:rsidRPr="00161EE0" w:rsidRDefault="00B30791" w:rsidP="00B30791">
      <w:pPr>
        <w:widowControl w:val="0"/>
        <w:autoSpaceDE w:val="0"/>
        <w:autoSpaceDN w:val="0"/>
        <w:adjustRightInd w:val="0"/>
        <w:spacing w:after="0" w:line="240" w:lineRule="auto"/>
        <w:rPr>
          <w:rFonts w:ascii="Times New Roman" w:eastAsiaTheme="minorEastAsia" w:hAnsi="Times New Roman" w:cs="Times New Roman"/>
          <w:lang w:eastAsia="ru-RU"/>
        </w:rPr>
      </w:pPr>
      <w:r w:rsidRPr="00161EE0">
        <w:rPr>
          <w:rFonts w:ascii="Times New Roman" w:eastAsiaTheme="minorEastAsia" w:hAnsi="Times New Roman" w:cs="Times New Roman"/>
          <w:lang w:eastAsia="ru-RU"/>
        </w:rPr>
        <w:t>Приложение: _________________________________________ на ________ листах.</w:t>
      </w:r>
    </w:p>
    <w:p w:rsidR="00B30791" w:rsidRPr="0048029E" w:rsidRDefault="00B30791" w:rsidP="00B3079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48029E">
        <w:rPr>
          <w:rFonts w:ascii="Times New Roman" w:eastAsiaTheme="minorEastAsia" w:hAnsi="Times New Roman" w:cs="Times New Roman"/>
          <w:sz w:val="20"/>
          <w:szCs w:val="20"/>
          <w:lang w:eastAsia="ru-RU"/>
        </w:rPr>
        <w:t xml:space="preserve">                  </w:t>
      </w:r>
      <w:r w:rsidR="0048029E">
        <w:rPr>
          <w:rFonts w:ascii="Times New Roman" w:eastAsiaTheme="minorEastAsia" w:hAnsi="Times New Roman" w:cs="Times New Roman"/>
          <w:sz w:val="20"/>
          <w:szCs w:val="20"/>
          <w:lang w:eastAsia="ru-RU"/>
        </w:rPr>
        <w:t xml:space="preserve">                </w:t>
      </w:r>
      <w:r w:rsidRPr="0048029E">
        <w:rPr>
          <w:rFonts w:ascii="Times New Roman" w:eastAsiaTheme="minorEastAsia" w:hAnsi="Times New Roman" w:cs="Times New Roman"/>
          <w:sz w:val="20"/>
          <w:szCs w:val="20"/>
          <w:lang w:eastAsia="ru-RU"/>
        </w:rPr>
        <w:t xml:space="preserve"> (наименование документа)</w:t>
      </w:r>
    </w:p>
    <w:p w:rsidR="00B30791" w:rsidRPr="00161EE0" w:rsidRDefault="00B30791" w:rsidP="00B30791">
      <w:pPr>
        <w:widowControl w:val="0"/>
        <w:autoSpaceDE w:val="0"/>
        <w:autoSpaceDN w:val="0"/>
        <w:adjustRightInd w:val="0"/>
        <w:spacing w:after="0" w:line="240" w:lineRule="auto"/>
        <w:rPr>
          <w:rFonts w:ascii="Times New Roman" w:eastAsiaTheme="minorEastAsia" w:hAnsi="Times New Roman" w:cs="Times New Roman"/>
          <w:lang w:eastAsia="ru-RU"/>
        </w:rPr>
      </w:pPr>
      <w:r w:rsidRPr="00161EE0">
        <w:rPr>
          <w:rFonts w:ascii="Times New Roman" w:eastAsiaTheme="minorEastAsia" w:hAnsi="Times New Roman" w:cs="Times New Roman"/>
          <w:lang w:eastAsia="ru-RU"/>
        </w:rPr>
        <w:t>Лицо, представившее</w:t>
      </w:r>
    </w:p>
    <w:p w:rsidR="00B30791" w:rsidRPr="00161EE0" w:rsidRDefault="00B30791" w:rsidP="00B30791">
      <w:pPr>
        <w:widowControl w:val="0"/>
        <w:autoSpaceDE w:val="0"/>
        <w:autoSpaceDN w:val="0"/>
        <w:adjustRightInd w:val="0"/>
        <w:spacing w:after="0" w:line="240" w:lineRule="auto"/>
        <w:rPr>
          <w:rFonts w:ascii="Times New Roman" w:eastAsiaTheme="minorEastAsia" w:hAnsi="Times New Roman" w:cs="Times New Roman"/>
          <w:lang w:eastAsia="ru-RU"/>
        </w:rPr>
      </w:pPr>
      <w:r w:rsidRPr="00161EE0">
        <w:rPr>
          <w:rFonts w:ascii="Times New Roman" w:eastAsiaTheme="minorEastAsia" w:hAnsi="Times New Roman" w:cs="Times New Roman"/>
          <w:lang w:eastAsia="ru-RU"/>
        </w:rPr>
        <w:t>уведомление          ___________   _____________________ "__" ____ 20__г.</w:t>
      </w:r>
    </w:p>
    <w:p w:rsidR="00B30791" w:rsidRPr="0048029E" w:rsidRDefault="00B30791" w:rsidP="00B3079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161EE0">
        <w:rPr>
          <w:rFonts w:ascii="Times New Roman" w:eastAsiaTheme="minorEastAsia" w:hAnsi="Times New Roman" w:cs="Times New Roman"/>
          <w:lang w:eastAsia="ru-RU"/>
        </w:rPr>
        <w:t xml:space="preserve">                </w:t>
      </w:r>
      <w:r w:rsidR="0048029E">
        <w:rPr>
          <w:rFonts w:ascii="Times New Roman" w:eastAsiaTheme="minorEastAsia" w:hAnsi="Times New Roman" w:cs="Times New Roman"/>
          <w:lang w:eastAsia="ru-RU"/>
        </w:rPr>
        <w:t xml:space="preserve">          </w:t>
      </w:r>
      <w:r w:rsidRPr="00161EE0">
        <w:rPr>
          <w:rFonts w:ascii="Times New Roman" w:eastAsiaTheme="minorEastAsia" w:hAnsi="Times New Roman" w:cs="Times New Roman"/>
          <w:lang w:eastAsia="ru-RU"/>
        </w:rPr>
        <w:t xml:space="preserve">      </w:t>
      </w:r>
      <w:r w:rsidRPr="0048029E">
        <w:rPr>
          <w:rFonts w:ascii="Times New Roman" w:eastAsiaTheme="minorEastAsia" w:hAnsi="Times New Roman" w:cs="Times New Roman"/>
          <w:sz w:val="20"/>
          <w:szCs w:val="20"/>
          <w:lang w:eastAsia="ru-RU"/>
        </w:rPr>
        <w:t>(подпись)    (расшифровка подписи)</w:t>
      </w:r>
    </w:p>
    <w:p w:rsidR="00B30791" w:rsidRPr="00161EE0" w:rsidRDefault="00B30791" w:rsidP="00B30791">
      <w:pPr>
        <w:widowControl w:val="0"/>
        <w:autoSpaceDE w:val="0"/>
        <w:autoSpaceDN w:val="0"/>
        <w:adjustRightInd w:val="0"/>
        <w:spacing w:after="0" w:line="240" w:lineRule="auto"/>
        <w:rPr>
          <w:rFonts w:ascii="Times New Roman" w:eastAsiaTheme="minorEastAsia" w:hAnsi="Times New Roman" w:cs="Times New Roman"/>
          <w:lang w:eastAsia="ru-RU"/>
        </w:rPr>
      </w:pPr>
      <w:r w:rsidRPr="00161EE0">
        <w:rPr>
          <w:rFonts w:ascii="Times New Roman" w:eastAsiaTheme="minorEastAsia" w:hAnsi="Times New Roman" w:cs="Times New Roman"/>
          <w:lang w:eastAsia="ru-RU"/>
        </w:rPr>
        <w:t>Лицо, принявшее      ___________   _____________________ "__" ____ 20__г.</w:t>
      </w:r>
    </w:p>
    <w:p w:rsidR="00B30791" w:rsidRPr="00161EE0" w:rsidRDefault="00B30791" w:rsidP="00B30791">
      <w:pPr>
        <w:widowControl w:val="0"/>
        <w:autoSpaceDE w:val="0"/>
        <w:autoSpaceDN w:val="0"/>
        <w:adjustRightInd w:val="0"/>
        <w:spacing w:after="0" w:line="240" w:lineRule="auto"/>
        <w:rPr>
          <w:rFonts w:ascii="Times New Roman" w:eastAsiaTheme="minorEastAsia" w:hAnsi="Times New Roman" w:cs="Times New Roman"/>
          <w:lang w:eastAsia="ru-RU"/>
        </w:rPr>
      </w:pPr>
      <w:r w:rsidRPr="00161EE0">
        <w:rPr>
          <w:rFonts w:ascii="Times New Roman" w:eastAsiaTheme="minorEastAsia" w:hAnsi="Times New Roman" w:cs="Times New Roman"/>
          <w:lang w:eastAsia="ru-RU"/>
        </w:rPr>
        <w:t>уведомление           (подпись)    (расшифровка подписи)</w:t>
      </w:r>
    </w:p>
    <w:p w:rsidR="00B30791" w:rsidRPr="00161EE0" w:rsidRDefault="00B30791" w:rsidP="00B3079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B30791" w:rsidRPr="00161EE0" w:rsidRDefault="00B30791" w:rsidP="00B30791">
      <w:pPr>
        <w:widowControl w:val="0"/>
        <w:autoSpaceDE w:val="0"/>
        <w:autoSpaceDN w:val="0"/>
        <w:adjustRightInd w:val="0"/>
        <w:spacing w:after="0" w:line="240" w:lineRule="auto"/>
        <w:rPr>
          <w:rFonts w:ascii="Times New Roman" w:eastAsiaTheme="minorEastAsia" w:hAnsi="Times New Roman" w:cs="Times New Roman"/>
          <w:lang w:eastAsia="ru-RU"/>
        </w:rPr>
      </w:pPr>
      <w:r w:rsidRPr="00161EE0">
        <w:rPr>
          <w:rFonts w:ascii="Times New Roman" w:eastAsiaTheme="minorEastAsia" w:hAnsi="Times New Roman" w:cs="Times New Roman"/>
          <w:lang w:eastAsia="ru-RU"/>
        </w:rPr>
        <w:t>Регистрационный номер в журнале регистрации уведомлений</w:t>
      </w:r>
      <w:r w:rsidR="007A4EBF">
        <w:rPr>
          <w:rFonts w:ascii="Times New Roman" w:eastAsiaTheme="minorEastAsia" w:hAnsi="Times New Roman" w:cs="Times New Roman"/>
          <w:lang w:eastAsia="ru-RU"/>
        </w:rPr>
        <w:t xml:space="preserve">      </w:t>
      </w:r>
      <w:r w:rsidRPr="00161EE0">
        <w:rPr>
          <w:rFonts w:ascii="Times New Roman" w:eastAsiaTheme="minorEastAsia" w:hAnsi="Times New Roman" w:cs="Times New Roman"/>
          <w:lang w:eastAsia="ru-RU"/>
        </w:rPr>
        <w:t>_____________</w:t>
      </w:r>
    </w:p>
    <w:p w:rsidR="00B30791" w:rsidRPr="00161EE0" w:rsidRDefault="00B30791" w:rsidP="00B3079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B30791" w:rsidRPr="008D2589" w:rsidRDefault="00B30791" w:rsidP="00B30791">
      <w:pPr>
        <w:widowControl w:val="0"/>
        <w:autoSpaceDE w:val="0"/>
        <w:autoSpaceDN w:val="0"/>
        <w:adjustRightInd w:val="0"/>
        <w:spacing w:after="0" w:line="240" w:lineRule="auto"/>
        <w:rPr>
          <w:rFonts w:ascii="Courier New" w:eastAsiaTheme="minorEastAsia" w:hAnsi="Courier New" w:cs="Courier New"/>
          <w:lang w:eastAsia="ru-RU"/>
        </w:rPr>
      </w:pPr>
      <w:r w:rsidRPr="008D2589">
        <w:rPr>
          <w:rFonts w:ascii="Courier New" w:eastAsiaTheme="minorEastAsia" w:hAnsi="Courier New" w:cs="Courier New"/>
          <w:lang w:eastAsia="ru-RU"/>
        </w:rPr>
        <w:t>"___" ________ 20__ г.</w:t>
      </w:r>
    </w:p>
    <w:p w:rsidR="00DB7300" w:rsidRDefault="00DB7300" w:rsidP="00DC3C54">
      <w:pPr>
        <w:spacing w:after="0" w:line="240" w:lineRule="auto"/>
        <w:jc w:val="both"/>
        <w:rPr>
          <w:rFonts w:ascii="Times New Roman" w:eastAsia="Times New Roman" w:hAnsi="Times New Roman" w:cs="Times New Roman"/>
          <w:color w:val="242424"/>
          <w:sz w:val="26"/>
          <w:szCs w:val="26"/>
          <w:lang w:eastAsia="ru-RU"/>
        </w:rPr>
      </w:pPr>
    </w:p>
    <w:p w:rsidR="00DB7300" w:rsidRPr="00B30791" w:rsidRDefault="00B30791" w:rsidP="00B30791">
      <w:pPr>
        <w:pStyle w:val="a7"/>
        <w:numPr>
          <w:ilvl w:val="0"/>
          <w:numId w:val="1"/>
        </w:numPr>
        <w:spacing w:after="0" w:line="240" w:lineRule="auto"/>
        <w:jc w:val="both"/>
        <w:rPr>
          <w:rFonts w:ascii="Times New Roman" w:eastAsia="Times New Roman" w:hAnsi="Times New Roman" w:cs="Times New Roman"/>
          <w:color w:val="242424"/>
          <w:lang w:eastAsia="ru-RU"/>
        </w:rPr>
      </w:pPr>
      <w:r w:rsidRPr="00B30791">
        <w:rPr>
          <w:rFonts w:ascii="Times New Roman" w:eastAsia="Times New Roman" w:hAnsi="Times New Roman" w:cs="Times New Roman"/>
          <w:color w:val="242424"/>
          <w:lang w:eastAsia="ru-RU"/>
        </w:rPr>
        <w:t>заполняется при наличии документов, подтверждающих стоимость подарка</w:t>
      </w:r>
    </w:p>
    <w:p w:rsidR="00DB7300" w:rsidRDefault="00DB7300" w:rsidP="00DC3C54">
      <w:pPr>
        <w:spacing w:after="0" w:line="240" w:lineRule="auto"/>
        <w:jc w:val="both"/>
        <w:rPr>
          <w:rFonts w:ascii="Times New Roman" w:eastAsia="Times New Roman" w:hAnsi="Times New Roman" w:cs="Times New Roman"/>
          <w:color w:val="242424"/>
          <w:sz w:val="26"/>
          <w:szCs w:val="26"/>
          <w:lang w:eastAsia="ru-RU"/>
        </w:rPr>
      </w:pPr>
    </w:p>
    <w:p w:rsidR="00AB61C8" w:rsidRPr="00927071" w:rsidRDefault="00AB61C8" w:rsidP="00AB61C8">
      <w:pPr>
        <w:spacing w:after="0" w:line="240" w:lineRule="auto"/>
        <w:ind w:left="5301"/>
        <w:jc w:val="right"/>
        <w:rPr>
          <w:rFonts w:ascii="Times New Roman" w:hAnsi="Times New Roman" w:cs="Times New Roman"/>
        </w:rPr>
      </w:pPr>
      <w:r w:rsidRPr="00902F7F">
        <w:rPr>
          <w:rFonts w:ascii="Times New Roman" w:hAnsi="Times New Roman" w:cs="Times New Roman"/>
          <w:color w:val="000000"/>
          <w:sz w:val="24"/>
          <w:szCs w:val="24"/>
        </w:rPr>
        <w:t>Приложение</w:t>
      </w:r>
      <w:r w:rsidR="002D6B26">
        <w:rPr>
          <w:rFonts w:ascii="Times New Roman" w:hAnsi="Times New Roman" w:cs="Times New Roman"/>
          <w:color w:val="000000"/>
          <w:sz w:val="24"/>
          <w:szCs w:val="24"/>
        </w:rPr>
        <w:t xml:space="preserve"> </w:t>
      </w:r>
      <w:r w:rsidRPr="00902F7F">
        <w:rPr>
          <w:rFonts w:ascii="Times New Roman" w:hAnsi="Times New Roman" w:cs="Times New Roman"/>
          <w:color w:val="000000"/>
          <w:sz w:val="24"/>
          <w:szCs w:val="24"/>
        </w:rPr>
        <w:t xml:space="preserve"> №</w:t>
      </w:r>
      <w:r w:rsidR="002D6B26">
        <w:rPr>
          <w:rFonts w:ascii="Times New Roman" w:hAnsi="Times New Roman" w:cs="Times New Roman"/>
          <w:color w:val="000000"/>
          <w:sz w:val="24"/>
          <w:szCs w:val="24"/>
        </w:rPr>
        <w:t xml:space="preserve">  </w:t>
      </w:r>
      <w:r>
        <w:rPr>
          <w:rFonts w:ascii="Times New Roman" w:hAnsi="Times New Roman" w:cs="Times New Roman"/>
          <w:color w:val="000000"/>
          <w:sz w:val="24"/>
          <w:szCs w:val="24"/>
        </w:rPr>
        <w:t>2</w:t>
      </w:r>
      <w:r w:rsidRPr="00902F7F">
        <w:rPr>
          <w:rFonts w:ascii="Times New Roman" w:hAnsi="Times New Roman" w:cs="Times New Roman"/>
          <w:color w:val="000000"/>
          <w:sz w:val="24"/>
          <w:szCs w:val="24"/>
        </w:rPr>
        <w:br/>
      </w:r>
      <w:r w:rsidRPr="00927071">
        <w:rPr>
          <w:rFonts w:ascii="Times New Roman" w:hAnsi="Times New Roman" w:cs="Times New Roman"/>
        </w:rPr>
        <w:t xml:space="preserve">к Порядку сообщения о получении работником ФБУН </w:t>
      </w:r>
      <w:proofErr w:type="spellStart"/>
      <w:r w:rsidRPr="00927071">
        <w:rPr>
          <w:rFonts w:ascii="Times New Roman" w:hAnsi="Times New Roman" w:cs="Times New Roman"/>
        </w:rPr>
        <w:t>РостовНИИ</w:t>
      </w:r>
      <w:proofErr w:type="spellEnd"/>
      <w:r w:rsidRPr="00927071">
        <w:rPr>
          <w:rFonts w:ascii="Times New Roman" w:hAnsi="Times New Roman" w:cs="Times New Roman"/>
        </w:rPr>
        <w:t xml:space="preserve"> микробиологии и паразитологии </w:t>
      </w:r>
      <w:proofErr w:type="spellStart"/>
      <w:r w:rsidRPr="00927071">
        <w:rPr>
          <w:rFonts w:ascii="Times New Roman" w:hAnsi="Times New Roman" w:cs="Times New Roman"/>
        </w:rPr>
        <w:t>Роспотребнадзора</w:t>
      </w:r>
      <w:proofErr w:type="spellEnd"/>
      <w:r w:rsidRPr="00927071">
        <w:rPr>
          <w:rFonts w:ascii="Times New Roman" w:hAnsi="Times New Roman" w:cs="Times New Roman"/>
        </w:rPr>
        <w:t xml:space="preserve">  подарка в связи с протокольными мероприятиями, служебными командировками и другими официальными мероприятиями, участие </w:t>
      </w:r>
      <w:proofErr w:type="gramStart"/>
      <w:r w:rsidRPr="00927071">
        <w:rPr>
          <w:rFonts w:ascii="Times New Roman" w:hAnsi="Times New Roman" w:cs="Times New Roman"/>
        </w:rPr>
        <w:t>в</w:t>
      </w:r>
      <w:proofErr w:type="gramEnd"/>
      <w:r w:rsidRPr="00927071">
        <w:rPr>
          <w:rFonts w:ascii="Times New Roman" w:hAnsi="Times New Roman" w:cs="Times New Roman"/>
        </w:rPr>
        <w:t xml:space="preserve"> которых связано с исполнением ими служебных (должностных) обязанностей, его сдачи, оценки и реализации (выкупа), </w:t>
      </w:r>
      <w:proofErr w:type="gramStart"/>
      <w:r w:rsidRPr="00927071">
        <w:rPr>
          <w:rFonts w:ascii="Times New Roman" w:hAnsi="Times New Roman" w:cs="Times New Roman"/>
        </w:rPr>
        <w:t>утвержденному</w:t>
      </w:r>
      <w:proofErr w:type="gramEnd"/>
      <w:r w:rsidRPr="00927071">
        <w:rPr>
          <w:rFonts w:ascii="Times New Roman" w:hAnsi="Times New Roman" w:cs="Times New Roman"/>
        </w:rPr>
        <w:t xml:space="preserve"> приказом ФБУН </w:t>
      </w:r>
      <w:proofErr w:type="spellStart"/>
      <w:r w:rsidRPr="00927071">
        <w:rPr>
          <w:rFonts w:ascii="Times New Roman" w:hAnsi="Times New Roman" w:cs="Times New Roman"/>
        </w:rPr>
        <w:t>РостовНИИ</w:t>
      </w:r>
      <w:proofErr w:type="spellEnd"/>
      <w:r w:rsidRPr="00927071">
        <w:rPr>
          <w:rFonts w:ascii="Times New Roman" w:hAnsi="Times New Roman" w:cs="Times New Roman"/>
        </w:rPr>
        <w:t xml:space="preserve"> микробиологии и паразитологии </w:t>
      </w:r>
      <w:r w:rsidR="008A65EA" w:rsidRPr="00927071">
        <w:rPr>
          <w:rFonts w:ascii="Times New Roman" w:hAnsi="Times New Roman" w:cs="Times New Roman"/>
        </w:rPr>
        <w:t>от  01.12.2016 № 54-осн.</w:t>
      </w:r>
    </w:p>
    <w:p w:rsidR="00AB61C8" w:rsidRDefault="00AB61C8" w:rsidP="00AB61C8">
      <w:pPr>
        <w:spacing w:after="0" w:line="240" w:lineRule="auto"/>
        <w:ind w:left="5301"/>
        <w:rPr>
          <w:rFonts w:ascii="Times New Roman" w:hAnsi="Times New Roman" w:cs="Times New Roman"/>
          <w:sz w:val="24"/>
          <w:szCs w:val="24"/>
        </w:rPr>
      </w:pPr>
      <w:r>
        <w:rPr>
          <w:rFonts w:ascii="Times New Roman" w:hAnsi="Times New Roman" w:cs="Times New Roman"/>
          <w:sz w:val="24"/>
          <w:szCs w:val="24"/>
        </w:rPr>
        <w:t xml:space="preserve"> </w:t>
      </w:r>
    </w:p>
    <w:p w:rsidR="00B30791" w:rsidRDefault="00B30791" w:rsidP="00B30791">
      <w:pPr>
        <w:spacing w:after="0" w:line="240" w:lineRule="auto"/>
        <w:jc w:val="right"/>
        <w:rPr>
          <w:rFonts w:ascii="Times New Roman" w:eastAsia="Times New Roman" w:hAnsi="Times New Roman" w:cs="Times New Roman"/>
          <w:color w:val="242424"/>
          <w:sz w:val="20"/>
          <w:szCs w:val="20"/>
          <w:lang w:eastAsia="ru-RU"/>
        </w:rPr>
      </w:pPr>
    </w:p>
    <w:p w:rsidR="00B30791" w:rsidRPr="00AB61C8" w:rsidRDefault="00B30791" w:rsidP="00B30791">
      <w:pPr>
        <w:spacing w:after="240"/>
        <w:jc w:val="center"/>
        <w:rPr>
          <w:rFonts w:ascii="Times New Roman" w:hAnsi="Times New Roman" w:cs="Times New Roman"/>
          <w:b/>
          <w:sz w:val="24"/>
          <w:szCs w:val="24"/>
        </w:rPr>
      </w:pPr>
      <w:r w:rsidRPr="00AB61C8">
        <w:rPr>
          <w:rFonts w:ascii="Times New Roman" w:hAnsi="Times New Roman" w:cs="Times New Roman"/>
          <w:b/>
          <w:color w:val="000000"/>
          <w:sz w:val="24"/>
          <w:szCs w:val="24"/>
        </w:rPr>
        <w:t>Журнал</w:t>
      </w:r>
      <w:r w:rsidRPr="00AB61C8">
        <w:rPr>
          <w:rFonts w:ascii="Times New Roman" w:hAnsi="Times New Roman" w:cs="Times New Roman"/>
          <w:b/>
          <w:color w:val="000000"/>
          <w:sz w:val="24"/>
          <w:szCs w:val="24"/>
        </w:rPr>
        <w:br/>
      </w:r>
      <w:r w:rsidRPr="00AB61C8">
        <w:rPr>
          <w:rFonts w:ascii="Times New Roman" w:hAnsi="Times New Roman" w:cs="Times New Roman"/>
          <w:b/>
          <w:sz w:val="24"/>
          <w:szCs w:val="24"/>
        </w:rPr>
        <w:t>регистрации уведомлений</w:t>
      </w:r>
    </w:p>
    <w:tbl>
      <w:tblPr>
        <w:tblStyle w:val="a3"/>
        <w:tblW w:w="10101" w:type="dxa"/>
        <w:tblLayout w:type="fixed"/>
        <w:tblLook w:val="04A0" w:firstRow="1" w:lastRow="0" w:firstColumn="1" w:lastColumn="0" w:noHBand="0" w:noVBand="1"/>
      </w:tblPr>
      <w:tblGrid>
        <w:gridCol w:w="459"/>
        <w:gridCol w:w="925"/>
        <w:gridCol w:w="1039"/>
        <w:gridCol w:w="963"/>
        <w:gridCol w:w="1138"/>
        <w:gridCol w:w="957"/>
        <w:gridCol w:w="1131"/>
        <w:gridCol w:w="957"/>
        <w:gridCol w:w="1227"/>
        <w:gridCol w:w="1235"/>
        <w:gridCol w:w="70"/>
      </w:tblGrid>
      <w:tr w:rsidR="00B30791" w:rsidTr="00AB61C8">
        <w:tc>
          <w:tcPr>
            <w:tcW w:w="459" w:type="dxa"/>
          </w:tcPr>
          <w:p w:rsidR="00B30791" w:rsidRPr="00B30791" w:rsidRDefault="00B30791" w:rsidP="00B30791">
            <w:pPr>
              <w:jc w:val="center"/>
              <w:rPr>
                <w:rFonts w:ascii="Times New Roman" w:eastAsia="Times New Roman" w:hAnsi="Times New Roman" w:cs="Times New Roman"/>
                <w:color w:val="242424"/>
                <w:sz w:val="18"/>
                <w:szCs w:val="18"/>
                <w:lang w:eastAsia="ru-RU"/>
              </w:rPr>
            </w:pPr>
            <w:r w:rsidRPr="00B30791">
              <w:rPr>
                <w:rFonts w:ascii="Times New Roman" w:eastAsia="Times New Roman" w:hAnsi="Times New Roman" w:cs="Times New Roman"/>
                <w:color w:val="242424"/>
                <w:sz w:val="18"/>
                <w:szCs w:val="18"/>
                <w:lang w:eastAsia="ru-RU"/>
              </w:rPr>
              <w:t>№</w:t>
            </w:r>
          </w:p>
          <w:p w:rsidR="00B30791" w:rsidRPr="00B30791" w:rsidRDefault="00B30791" w:rsidP="00B30791">
            <w:pPr>
              <w:jc w:val="center"/>
              <w:rPr>
                <w:rFonts w:ascii="Times New Roman" w:eastAsia="Times New Roman" w:hAnsi="Times New Roman" w:cs="Times New Roman"/>
                <w:color w:val="242424"/>
                <w:lang w:eastAsia="ru-RU"/>
              </w:rPr>
            </w:pPr>
            <w:proofErr w:type="gramStart"/>
            <w:r w:rsidRPr="00B30791">
              <w:rPr>
                <w:rFonts w:ascii="Times New Roman" w:eastAsia="Times New Roman" w:hAnsi="Times New Roman" w:cs="Times New Roman"/>
                <w:color w:val="242424"/>
                <w:sz w:val="18"/>
                <w:szCs w:val="18"/>
                <w:lang w:eastAsia="ru-RU"/>
              </w:rPr>
              <w:t>п</w:t>
            </w:r>
            <w:proofErr w:type="gramEnd"/>
            <w:r w:rsidRPr="00B30791">
              <w:rPr>
                <w:rFonts w:ascii="Times New Roman" w:eastAsia="Times New Roman" w:hAnsi="Times New Roman" w:cs="Times New Roman"/>
                <w:color w:val="242424"/>
                <w:sz w:val="18"/>
                <w:szCs w:val="18"/>
                <w:lang w:eastAsia="ru-RU"/>
              </w:rPr>
              <w:t>/п</w:t>
            </w:r>
          </w:p>
        </w:tc>
        <w:tc>
          <w:tcPr>
            <w:tcW w:w="925" w:type="dxa"/>
          </w:tcPr>
          <w:p w:rsidR="00B30791" w:rsidRPr="00B30791" w:rsidRDefault="00B30791" w:rsidP="00B30791">
            <w:pPr>
              <w:jc w:val="center"/>
              <w:rPr>
                <w:rFonts w:ascii="Times New Roman" w:eastAsia="Times New Roman" w:hAnsi="Times New Roman" w:cs="Times New Roman"/>
                <w:color w:val="242424"/>
                <w:sz w:val="20"/>
                <w:szCs w:val="20"/>
                <w:lang w:eastAsia="ru-RU"/>
              </w:rPr>
            </w:pPr>
            <w:r w:rsidRPr="00B30791">
              <w:rPr>
                <w:rFonts w:ascii="Times New Roman" w:hAnsi="Times New Roman" w:cs="Times New Roman"/>
                <w:sz w:val="20"/>
                <w:szCs w:val="20"/>
              </w:rPr>
              <w:t xml:space="preserve">Дата </w:t>
            </w:r>
            <w:proofErr w:type="spellStart"/>
            <w:proofErr w:type="gramStart"/>
            <w:r w:rsidRPr="00B30791">
              <w:rPr>
                <w:rFonts w:ascii="Times New Roman" w:hAnsi="Times New Roman" w:cs="Times New Roman"/>
                <w:sz w:val="20"/>
                <w:szCs w:val="20"/>
              </w:rPr>
              <w:t>регист</w:t>
            </w:r>
            <w:proofErr w:type="spellEnd"/>
            <w:r w:rsidR="00AB61C8">
              <w:rPr>
                <w:rFonts w:ascii="Times New Roman" w:hAnsi="Times New Roman" w:cs="Times New Roman"/>
                <w:sz w:val="20"/>
                <w:szCs w:val="20"/>
              </w:rPr>
              <w:t>-</w:t>
            </w:r>
            <w:r w:rsidRPr="00B30791">
              <w:rPr>
                <w:rFonts w:ascii="Times New Roman" w:hAnsi="Times New Roman" w:cs="Times New Roman"/>
                <w:sz w:val="20"/>
                <w:szCs w:val="20"/>
              </w:rPr>
              <w:t>ра</w:t>
            </w:r>
            <w:r w:rsidRPr="00B30791">
              <w:rPr>
                <w:rFonts w:ascii="Times New Roman" w:hAnsi="Times New Roman" w:cs="Times New Roman"/>
                <w:sz w:val="20"/>
                <w:szCs w:val="20"/>
              </w:rPr>
              <w:softHyphen/>
              <w:t>ции</w:t>
            </w:r>
            <w:proofErr w:type="gramEnd"/>
          </w:p>
        </w:tc>
        <w:tc>
          <w:tcPr>
            <w:tcW w:w="1039" w:type="dxa"/>
          </w:tcPr>
          <w:p w:rsidR="00B30791" w:rsidRPr="00B30791" w:rsidRDefault="00B30791" w:rsidP="00B30791">
            <w:pPr>
              <w:jc w:val="center"/>
              <w:rPr>
                <w:rFonts w:ascii="Times New Roman" w:eastAsia="Times New Roman" w:hAnsi="Times New Roman" w:cs="Times New Roman"/>
                <w:color w:val="242424"/>
                <w:sz w:val="18"/>
                <w:szCs w:val="18"/>
                <w:lang w:eastAsia="ru-RU"/>
              </w:rPr>
            </w:pPr>
            <w:r w:rsidRPr="00B30791">
              <w:rPr>
                <w:rFonts w:ascii="Times New Roman" w:hAnsi="Times New Roman" w:cs="Times New Roman"/>
                <w:sz w:val="18"/>
                <w:szCs w:val="18"/>
              </w:rPr>
              <w:t>Ф.И.О., должность лица, предста</w:t>
            </w:r>
            <w:r w:rsidRPr="00B30791">
              <w:rPr>
                <w:rFonts w:ascii="Times New Roman" w:hAnsi="Times New Roman" w:cs="Times New Roman"/>
                <w:sz w:val="18"/>
                <w:szCs w:val="18"/>
              </w:rPr>
              <w:softHyphen/>
              <w:t>вившего уведом</w:t>
            </w:r>
            <w:r w:rsidRPr="00B30791">
              <w:rPr>
                <w:rFonts w:ascii="Times New Roman" w:hAnsi="Times New Roman" w:cs="Times New Roman"/>
                <w:sz w:val="18"/>
                <w:szCs w:val="18"/>
              </w:rPr>
              <w:softHyphen/>
              <w:t>ление</w:t>
            </w:r>
          </w:p>
        </w:tc>
        <w:tc>
          <w:tcPr>
            <w:tcW w:w="963" w:type="dxa"/>
          </w:tcPr>
          <w:p w:rsidR="00B30791" w:rsidRPr="00B30791" w:rsidRDefault="00B30791" w:rsidP="00B30791">
            <w:pPr>
              <w:jc w:val="center"/>
              <w:rPr>
                <w:rFonts w:ascii="Times New Roman" w:eastAsia="Times New Roman" w:hAnsi="Times New Roman" w:cs="Times New Roman"/>
                <w:color w:val="242424"/>
                <w:sz w:val="18"/>
                <w:szCs w:val="18"/>
                <w:lang w:eastAsia="ru-RU"/>
              </w:rPr>
            </w:pPr>
            <w:r w:rsidRPr="00B30791">
              <w:rPr>
                <w:rFonts w:ascii="Times New Roman" w:hAnsi="Times New Roman" w:cs="Times New Roman"/>
                <w:sz w:val="18"/>
                <w:szCs w:val="18"/>
              </w:rPr>
              <w:t>Наимено</w:t>
            </w:r>
            <w:r w:rsidRPr="00B30791">
              <w:rPr>
                <w:rFonts w:ascii="Times New Roman" w:hAnsi="Times New Roman" w:cs="Times New Roman"/>
                <w:sz w:val="18"/>
                <w:szCs w:val="18"/>
              </w:rPr>
              <w:softHyphen/>
              <w:t>вание подарка</w:t>
            </w:r>
          </w:p>
        </w:tc>
        <w:tc>
          <w:tcPr>
            <w:tcW w:w="1138" w:type="dxa"/>
          </w:tcPr>
          <w:p w:rsidR="00B30791" w:rsidRPr="00B30791" w:rsidRDefault="00B30791" w:rsidP="00B30791">
            <w:pPr>
              <w:jc w:val="center"/>
              <w:rPr>
                <w:rFonts w:ascii="Times New Roman" w:eastAsia="Times New Roman" w:hAnsi="Times New Roman" w:cs="Times New Roman"/>
                <w:color w:val="242424"/>
                <w:lang w:eastAsia="ru-RU"/>
              </w:rPr>
            </w:pPr>
            <w:r w:rsidRPr="00AB61C8">
              <w:rPr>
                <w:rFonts w:ascii="Times New Roman" w:eastAsia="Times New Roman" w:hAnsi="Times New Roman" w:cs="Times New Roman"/>
                <w:color w:val="242424"/>
                <w:sz w:val="20"/>
                <w:szCs w:val="20"/>
                <w:lang w:eastAsia="ru-RU"/>
              </w:rPr>
              <w:t>Стоимость подарка</w:t>
            </w:r>
            <w:r>
              <w:rPr>
                <w:rFonts w:ascii="Times New Roman" w:eastAsia="Times New Roman" w:hAnsi="Times New Roman" w:cs="Times New Roman"/>
                <w:color w:val="242424"/>
                <w:lang w:eastAsia="ru-RU"/>
              </w:rPr>
              <w:t>*</w:t>
            </w:r>
          </w:p>
        </w:tc>
        <w:tc>
          <w:tcPr>
            <w:tcW w:w="957" w:type="dxa"/>
          </w:tcPr>
          <w:p w:rsidR="00B30791" w:rsidRPr="00AB61C8" w:rsidRDefault="00B30791" w:rsidP="00B30791">
            <w:pPr>
              <w:jc w:val="center"/>
              <w:rPr>
                <w:rFonts w:ascii="Times New Roman" w:eastAsia="Times New Roman" w:hAnsi="Times New Roman" w:cs="Times New Roman"/>
                <w:color w:val="242424"/>
                <w:sz w:val="20"/>
                <w:szCs w:val="20"/>
                <w:lang w:eastAsia="ru-RU"/>
              </w:rPr>
            </w:pPr>
            <w:r w:rsidRPr="00AB61C8">
              <w:rPr>
                <w:rFonts w:ascii="Times New Roman" w:hAnsi="Times New Roman" w:cs="Times New Roman"/>
                <w:sz w:val="20"/>
                <w:szCs w:val="20"/>
              </w:rPr>
              <w:t>Подпись лица, предста</w:t>
            </w:r>
            <w:r w:rsidRPr="00AB61C8">
              <w:rPr>
                <w:rFonts w:ascii="Times New Roman" w:hAnsi="Times New Roman" w:cs="Times New Roman"/>
                <w:sz w:val="20"/>
                <w:szCs w:val="20"/>
              </w:rPr>
              <w:softHyphen/>
              <w:t>вившего уведом</w:t>
            </w:r>
            <w:r w:rsidRPr="00AB61C8">
              <w:rPr>
                <w:rFonts w:ascii="Times New Roman" w:hAnsi="Times New Roman" w:cs="Times New Roman"/>
                <w:sz w:val="20"/>
                <w:szCs w:val="20"/>
              </w:rPr>
              <w:softHyphen/>
              <w:t>ление</w:t>
            </w:r>
          </w:p>
        </w:tc>
        <w:tc>
          <w:tcPr>
            <w:tcW w:w="1131" w:type="dxa"/>
          </w:tcPr>
          <w:p w:rsidR="00B30791" w:rsidRPr="00AB61C8" w:rsidRDefault="00B30791" w:rsidP="00B30791">
            <w:pPr>
              <w:jc w:val="center"/>
              <w:rPr>
                <w:rFonts w:ascii="Times New Roman" w:eastAsia="Times New Roman" w:hAnsi="Times New Roman" w:cs="Times New Roman"/>
                <w:color w:val="242424"/>
                <w:sz w:val="20"/>
                <w:szCs w:val="20"/>
                <w:lang w:eastAsia="ru-RU"/>
              </w:rPr>
            </w:pPr>
            <w:r w:rsidRPr="00AB61C8">
              <w:rPr>
                <w:rFonts w:ascii="Times New Roman" w:hAnsi="Times New Roman" w:cs="Times New Roman"/>
                <w:sz w:val="20"/>
                <w:szCs w:val="20"/>
              </w:rPr>
              <w:t>Ф.И.О., должность лица, приняв</w:t>
            </w:r>
            <w:r w:rsidRPr="00AB61C8">
              <w:rPr>
                <w:rFonts w:ascii="Times New Roman" w:hAnsi="Times New Roman" w:cs="Times New Roman"/>
                <w:sz w:val="20"/>
                <w:szCs w:val="20"/>
              </w:rPr>
              <w:softHyphen/>
              <w:t>шего уведом</w:t>
            </w:r>
            <w:r w:rsidRPr="00AB61C8">
              <w:rPr>
                <w:rFonts w:ascii="Times New Roman" w:hAnsi="Times New Roman" w:cs="Times New Roman"/>
                <w:sz w:val="20"/>
                <w:szCs w:val="20"/>
              </w:rPr>
              <w:softHyphen/>
              <w:t>ление</w:t>
            </w:r>
          </w:p>
        </w:tc>
        <w:tc>
          <w:tcPr>
            <w:tcW w:w="957" w:type="dxa"/>
          </w:tcPr>
          <w:p w:rsidR="00B30791" w:rsidRPr="00AB61C8" w:rsidRDefault="00902F7F" w:rsidP="00B30791">
            <w:pPr>
              <w:jc w:val="center"/>
              <w:rPr>
                <w:rFonts w:ascii="Times New Roman" w:eastAsia="Times New Roman" w:hAnsi="Times New Roman" w:cs="Times New Roman"/>
                <w:color w:val="242424"/>
                <w:sz w:val="20"/>
                <w:szCs w:val="20"/>
                <w:lang w:eastAsia="ru-RU"/>
              </w:rPr>
            </w:pPr>
            <w:r w:rsidRPr="00AB61C8">
              <w:rPr>
                <w:rFonts w:ascii="Times New Roman" w:hAnsi="Times New Roman" w:cs="Times New Roman"/>
                <w:sz w:val="20"/>
                <w:szCs w:val="20"/>
              </w:rPr>
              <w:t>Подпись лица, приняв</w:t>
            </w:r>
            <w:r w:rsidRPr="00AB61C8">
              <w:rPr>
                <w:rFonts w:ascii="Times New Roman" w:hAnsi="Times New Roman" w:cs="Times New Roman"/>
                <w:sz w:val="20"/>
                <w:szCs w:val="20"/>
              </w:rPr>
              <w:softHyphen/>
              <w:t>шего уведом</w:t>
            </w:r>
            <w:r w:rsidRPr="00AB61C8">
              <w:rPr>
                <w:rFonts w:ascii="Times New Roman" w:hAnsi="Times New Roman" w:cs="Times New Roman"/>
                <w:sz w:val="20"/>
                <w:szCs w:val="20"/>
              </w:rPr>
              <w:softHyphen/>
              <w:t>ление</w:t>
            </w:r>
          </w:p>
        </w:tc>
        <w:tc>
          <w:tcPr>
            <w:tcW w:w="1227" w:type="dxa"/>
          </w:tcPr>
          <w:p w:rsidR="00B30791" w:rsidRPr="00AB61C8" w:rsidRDefault="00902F7F" w:rsidP="00B30791">
            <w:pPr>
              <w:jc w:val="center"/>
              <w:rPr>
                <w:rFonts w:ascii="Times New Roman" w:eastAsia="Times New Roman" w:hAnsi="Times New Roman" w:cs="Times New Roman"/>
                <w:color w:val="242424"/>
                <w:sz w:val="20"/>
                <w:szCs w:val="20"/>
                <w:lang w:eastAsia="ru-RU"/>
              </w:rPr>
            </w:pPr>
            <w:r w:rsidRPr="00AB61C8">
              <w:rPr>
                <w:rFonts w:ascii="Times New Roman" w:hAnsi="Times New Roman" w:cs="Times New Roman"/>
                <w:sz w:val="20"/>
                <w:szCs w:val="20"/>
              </w:rPr>
              <w:t>Отметка о передаче уведом</w:t>
            </w:r>
            <w:r w:rsidRPr="00AB61C8">
              <w:rPr>
                <w:rFonts w:ascii="Times New Roman" w:hAnsi="Times New Roman" w:cs="Times New Roman"/>
                <w:sz w:val="20"/>
                <w:szCs w:val="20"/>
              </w:rPr>
              <w:softHyphen/>
              <w:t>ления в комиссию</w:t>
            </w:r>
          </w:p>
        </w:tc>
        <w:tc>
          <w:tcPr>
            <w:tcW w:w="1305" w:type="dxa"/>
            <w:gridSpan w:val="2"/>
          </w:tcPr>
          <w:p w:rsidR="00B30791" w:rsidRPr="00AB61C8" w:rsidRDefault="00902F7F" w:rsidP="00B30791">
            <w:pPr>
              <w:jc w:val="center"/>
              <w:rPr>
                <w:rFonts w:ascii="Times New Roman" w:eastAsia="Times New Roman" w:hAnsi="Times New Roman" w:cs="Times New Roman"/>
                <w:color w:val="242424"/>
                <w:sz w:val="20"/>
                <w:szCs w:val="20"/>
                <w:lang w:eastAsia="ru-RU"/>
              </w:rPr>
            </w:pPr>
            <w:r w:rsidRPr="00AB61C8">
              <w:rPr>
                <w:rFonts w:ascii="Times New Roman" w:hAnsi="Times New Roman" w:cs="Times New Roman"/>
                <w:sz w:val="20"/>
                <w:szCs w:val="20"/>
              </w:rPr>
              <w:t>Отметка о передаче копии уведом</w:t>
            </w:r>
            <w:r w:rsidRPr="00AB61C8">
              <w:rPr>
                <w:rFonts w:ascii="Times New Roman" w:hAnsi="Times New Roman" w:cs="Times New Roman"/>
                <w:sz w:val="20"/>
                <w:szCs w:val="20"/>
              </w:rPr>
              <w:softHyphen/>
              <w:t>ления материально ответствен</w:t>
            </w:r>
            <w:r w:rsidRPr="00AB61C8">
              <w:rPr>
                <w:rFonts w:ascii="Times New Roman" w:hAnsi="Times New Roman" w:cs="Times New Roman"/>
                <w:sz w:val="20"/>
                <w:szCs w:val="20"/>
              </w:rPr>
              <w:softHyphen/>
              <w:t>ному лицу</w:t>
            </w:r>
          </w:p>
        </w:tc>
      </w:tr>
      <w:tr w:rsidR="00B30791" w:rsidTr="00AB61C8">
        <w:trPr>
          <w:gridAfter w:val="1"/>
          <w:wAfter w:w="70" w:type="dxa"/>
        </w:trPr>
        <w:tc>
          <w:tcPr>
            <w:tcW w:w="459" w:type="dxa"/>
          </w:tcPr>
          <w:p w:rsidR="00B30791" w:rsidRDefault="00B30791" w:rsidP="00B30791">
            <w:pPr>
              <w:jc w:val="right"/>
              <w:rPr>
                <w:rFonts w:ascii="Times New Roman" w:eastAsia="Times New Roman" w:hAnsi="Times New Roman" w:cs="Times New Roman"/>
                <w:color w:val="242424"/>
                <w:sz w:val="26"/>
                <w:szCs w:val="26"/>
                <w:lang w:eastAsia="ru-RU"/>
              </w:rPr>
            </w:pPr>
          </w:p>
        </w:tc>
        <w:tc>
          <w:tcPr>
            <w:tcW w:w="925" w:type="dxa"/>
          </w:tcPr>
          <w:p w:rsidR="00B30791" w:rsidRDefault="00B30791" w:rsidP="00B30791">
            <w:pPr>
              <w:jc w:val="right"/>
              <w:rPr>
                <w:rFonts w:ascii="Times New Roman" w:eastAsia="Times New Roman" w:hAnsi="Times New Roman" w:cs="Times New Roman"/>
                <w:color w:val="242424"/>
                <w:sz w:val="26"/>
                <w:szCs w:val="26"/>
                <w:lang w:eastAsia="ru-RU"/>
              </w:rPr>
            </w:pPr>
          </w:p>
        </w:tc>
        <w:tc>
          <w:tcPr>
            <w:tcW w:w="1039" w:type="dxa"/>
          </w:tcPr>
          <w:p w:rsidR="00B30791" w:rsidRDefault="00B30791" w:rsidP="00B30791">
            <w:pPr>
              <w:jc w:val="right"/>
              <w:rPr>
                <w:rFonts w:ascii="Times New Roman" w:eastAsia="Times New Roman" w:hAnsi="Times New Roman" w:cs="Times New Roman"/>
                <w:color w:val="242424"/>
                <w:sz w:val="26"/>
                <w:szCs w:val="26"/>
                <w:lang w:eastAsia="ru-RU"/>
              </w:rPr>
            </w:pPr>
          </w:p>
        </w:tc>
        <w:tc>
          <w:tcPr>
            <w:tcW w:w="963" w:type="dxa"/>
          </w:tcPr>
          <w:p w:rsidR="00B30791" w:rsidRDefault="00B30791" w:rsidP="00B30791">
            <w:pPr>
              <w:jc w:val="right"/>
              <w:rPr>
                <w:rFonts w:ascii="Times New Roman" w:eastAsia="Times New Roman" w:hAnsi="Times New Roman" w:cs="Times New Roman"/>
                <w:color w:val="242424"/>
                <w:sz w:val="26"/>
                <w:szCs w:val="26"/>
                <w:lang w:eastAsia="ru-RU"/>
              </w:rPr>
            </w:pPr>
          </w:p>
        </w:tc>
        <w:tc>
          <w:tcPr>
            <w:tcW w:w="1138" w:type="dxa"/>
          </w:tcPr>
          <w:p w:rsidR="00B30791" w:rsidRDefault="00B30791" w:rsidP="00B30791">
            <w:pPr>
              <w:jc w:val="right"/>
              <w:rPr>
                <w:rFonts w:ascii="Times New Roman" w:eastAsia="Times New Roman" w:hAnsi="Times New Roman" w:cs="Times New Roman"/>
                <w:color w:val="242424"/>
                <w:sz w:val="26"/>
                <w:szCs w:val="26"/>
                <w:lang w:eastAsia="ru-RU"/>
              </w:rPr>
            </w:pPr>
          </w:p>
        </w:tc>
        <w:tc>
          <w:tcPr>
            <w:tcW w:w="957" w:type="dxa"/>
          </w:tcPr>
          <w:p w:rsidR="00B30791" w:rsidRDefault="00B30791" w:rsidP="00B30791">
            <w:pPr>
              <w:jc w:val="right"/>
              <w:rPr>
                <w:rFonts w:ascii="Times New Roman" w:eastAsia="Times New Roman" w:hAnsi="Times New Roman" w:cs="Times New Roman"/>
                <w:color w:val="242424"/>
                <w:sz w:val="26"/>
                <w:szCs w:val="26"/>
                <w:lang w:eastAsia="ru-RU"/>
              </w:rPr>
            </w:pPr>
          </w:p>
        </w:tc>
        <w:tc>
          <w:tcPr>
            <w:tcW w:w="1131" w:type="dxa"/>
          </w:tcPr>
          <w:p w:rsidR="00B30791" w:rsidRDefault="00B30791" w:rsidP="00B30791">
            <w:pPr>
              <w:jc w:val="right"/>
              <w:rPr>
                <w:rFonts w:ascii="Times New Roman" w:eastAsia="Times New Roman" w:hAnsi="Times New Roman" w:cs="Times New Roman"/>
                <w:color w:val="242424"/>
                <w:sz w:val="26"/>
                <w:szCs w:val="26"/>
                <w:lang w:eastAsia="ru-RU"/>
              </w:rPr>
            </w:pPr>
          </w:p>
        </w:tc>
        <w:tc>
          <w:tcPr>
            <w:tcW w:w="957" w:type="dxa"/>
          </w:tcPr>
          <w:p w:rsidR="00B30791" w:rsidRDefault="00B30791" w:rsidP="00B30791">
            <w:pPr>
              <w:jc w:val="right"/>
              <w:rPr>
                <w:rFonts w:ascii="Times New Roman" w:eastAsia="Times New Roman" w:hAnsi="Times New Roman" w:cs="Times New Roman"/>
                <w:color w:val="242424"/>
                <w:sz w:val="26"/>
                <w:szCs w:val="26"/>
                <w:lang w:eastAsia="ru-RU"/>
              </w:rPr>
            </w:pPr>
          </w:p>
        </w:tc>
        <w:tc>
          <w:tcPr>
            <w:tcW w:w="1227" w:type="dxa"/>
          </w:tcPr>
          <w:p w:rsidR="00B30791" w:rsidRDefault="00B30791" w:rsidP="00B30791">
            <w:pPr>
              <w:jc w:val="right"/>
              <w:rPr>
                <w:rFonts w:ascii="Times New Roman" w:eastAsia="Times New Roman" w:hAnsi="Times New Roman" w:cs="Times New Roman"/>
                <w:color w:val="242424"/>
                <w:sz w:val="26"/>
                <w:szCs w:val="26"/>
                <w:lang w:eastAsia="ru-RU"/>
              </w:rPr>
            </w:pPr>
          </w:p>
        </w:tc>
        <w:tc>
          <w:tcPr>
            <w:tcW w:w="1235" w:type="dxa"/>
          </w:tcPr>
          <w:p w:rsidR="00B30791" w:rsidRDefault="00B30791" w:rsidP="00AB61C8">
            <w:pPr>
              <w:ind w:right="-108"/>
              <w:jc w:val="right"/>
              <w:rPr>
                <w:rFonts w:ascii="Times New Roman" w:eastAsia="Times New Roman" w:hAnsi="Times New Roman" w:cs="Times New Roman"/>
                <w:color w:val="242424"/>
                <w:sz w:val="26"/>
                <w:szCs w:val="26"/>
                <w:lang w:eastAsia="ru-RU"/>
              </w:rPr>
            </w:pPr>
          </w:p>
        </w:tc>
      </w:tr>
      <w:tr w:rsidR="00B30791" w:rsidTr="00AB61C8">
        <w:trPr>
          <w:gridAfter w:val="1"/>
          <w:wAfter w:w="70" w:type="dxa"/>
        </w:trPr>
        <w:tc>
          <w:tcPr>
            <w:tcW w:w="459" w:type="dxa"/>
          </w:tcPr>
          <w:p w:rsidR="00B30791" w:rsidRDefault="00B30791" w:rsidP="00B30791">
            <w:pPr>
              <w:jc w:val="right"/>
              <w:rPr>
                <w:rFonts w:ascii="Times New Roman" w:eastAsia="Times New Roman" w:hAnsi="Times New Roman" w:cs="Times New Roman"/>
                <w:color w:val="242424"/>
                <w:sz w:val="26"/>
                <w:szCs w:val="26"/>
                <w:lang w:eastAsia="ru-RU"/>
              </w:rPr>
            </w:pPr>
          </w:p>
        </w:tc>
        <w:tc>
          <w:tcPr>
            <w:tcW w:w="925" w:type="dxa"/>
          </w:tcPr>
          <w:p w:rsidR="00B30791" w:rsidRDefault="00B30791" w:rsidP="00B30791">
            <w:pPr>
              <w:jc w:val="right"/>
              <w:rPr>
                <w:rFonts w:ascii="Times New Roman" w:eastAsia="Times New Roman" w:hAnsi="Times New Roman" w:cs="Times New Roman"/>
                <w:color w:val="242424"/>
                <w:sz w:val="26"/>
                <w:szCs w:val="26"/>
                <w:lang w:eastAsia="ru-RU"/>
              </w:rPr>
            </w:pPr>
          </w:p>
        </w:tc>
        <w:tc>
          <w:tcPr>
            <w:tcW w:w="1039" w:type="dxa"/>
          </w:tcPr>
          <w:p w:rsidR="00B30791" w:rsidRDefault="00B30791" w:rsidP="00B30791">
            <w:pPr>
              <w:jc w:val="right"/>
              <w:rPr>
                <w:rFonts w:ascii="Times New Roman" w:eastAsia="Times New Roman" w:hAnsi="Times New Roman" w:cs="Times New Roman"/>
                <w:color w:val="242424"/>
                <w:sz w:val="26"/>
                <w:szCs w:val="26"/>
                <w:lang w:eastAsia="ru-RU"/>
              </w:rPr>
            </w:pPr>
          </w:p>
        </w:tc>
        <w:tc>
          <w:tcPr>
            <w:tcW w:w="963" w:type="dxa"/>
          </w:tcPr>
          <w:p w:rsidR="00B30791" w:rsidRDefault="00B30791" w:rsidP="00B30791">
            <w:pPr>
              <w:jc w:val="right"/>
              <w:rPr>
                <w:rFonts w:ascii="Times New Roman" w:eastAsia="Times New Roman" w:hAnsi="Times New Roman" w:cs="Times New Roman"/>
                <w:color w:val="242424"/>
                <w:sz w:val="26"/>
                <w:szCs w:val="26"/>
                <w:lang w:eastAsia="ru-RU"/>
              </w:rPr>
            </w:pPr>
          </w:p>
        </w:tc>
        <w:tc>
          <w:tcPr>
            <w:tcW w:w="1138" w:type="dxa"/>
          </w:tcPr>
          <w:p w:rsidR="00B30791" w:rsidRDefault="00B30791" w:rsidP="00B30791">
            <w:pPr>
              <w:jc w:val="right"/>
              <w:rPr>
                <w:rFonts w:ascii="Times New Roman" w:eastAsia="Times New Roman" w:hAnsi="Times New Roman" w:cs="Times New Roman"/>
                <w:color w:val="242424"/>
                <w:sz w:val="26"/>
                <w:szCs w:val="26"/>
                <w:lang w:eastAsia="ru-RU"/>
              </w:rPr>
            </w:pPr>
          </w:p>
        </w:tc>
        <w:tc>
          <w:tcPr>
            <w:tcW w:w="957" w:type="dxa"/>
          </w:tcPr>
          <w:p w:rsidR="00B30791" w:rsidRDefault="00B30791" w:rsidP="00B30791">
            <w:pPr>
              <w:jc w:val="right"/>
              <w:rPr>
                <w:rFonts w:ascii="Times New Roman" w:eastAsia="Times New Roman" w:hAnsi="Times New Roman" w:cs="Times New Roman"/>
                <w:color w:val="242424"/>
                <w:sz w:val="26"/>
                <w:szCs w:val="26"/>
                <w:lang w:eastAsia="ru-RU"/>
              </w:rPr>
            </w:pPr>
          </w:p>
        </w:tc>
        <w:tc>
          <w:tcPr>
            <w:tcW w:w="1131" w:type="dxa"/>
          </w:tcPr>
          <w:p w:rsidR="00B30791" w:rsidRDefault="00B30791" w:rsidP="00B30791">
            <w:pPr>
              <w:jc w:val="right"/>
              <w:rPr>
                <w:rFonts w:ascii="Times New Roman" w:eastAsia="Times New Roman" w:hAnsi="Times New Roman" w:cs="Times New Roman"/>
                <w:color w:val="242424"/>
                <w:sz w:val="26"/>
                <w:szCs w:val="26"/>
                <w:lang w:eastAsia="ru-RU"/>
              </w:rPr>
            </w:pPr>
          </w:p>
        </w:tc>
        <w:tc>
          <w:tcPr>
            <w:tcW w:w="957" w:type="dxa"/>
          </w:tcPr>
          <w:p w:rsidR="00B30791" w:rsidRDefault="00B30791" w:rsidP="00B30791">
            <w:pPr>
              <w:jc w:val="right"/>
              <w:rPr>
                <w:rFonts w:ascii="Times New Roman" w:eastAsia="Times New Roman" w:hAnsi="Times New Roman" w:cs="Times New Roman"/>
                <w:color w:val="242424"/>
                <w:sz w:val="26"/>
                <w:szCs w:val="26"/>
                <w:lang w:eastAsia="ru-RU"/>
              </w:rPr>
            </w:pPr>
          </w:p>
        </w:tc>
        <w:tc>
          <w:tcPr>
            <w:tcW w:w="1227" w:type="dxa"/>
          </w:tcPr>
          <w:p w:rsidR="00B30791" w:rsidRDefault="00B30791" w:rsidP="00B30791">
            <w:pPr>
              <w:jc w:val="right"/>
              <w:rPr>
                <w:rFonts w:ascii="Times New Roman" w:eastAsia="Times New Roman" w:hAnsi="Times New Roman" w:cs="Times New Roman"/>
                <w:color w:val="242424"/>
                <w:sz w:val="26"/>
                <w:szCs w:val="26"/>
                <w:lang w:eastAsia="ru-RU"/>
              </w:rPr>
            </w:pPr>
          </w:p>
        </w:tc>
        <w:tc>
          <w:tcPr>
            <w:tcW w:w="1235" w:type="dxa"/>
          </w:tcPr>
          <w:p w:rsidR="00B30791" w:rsidRDefault="00B30791" w:rsidP="00AB61C8">
            <w:pPr>
              <w:ind w:right="-108"/>
              <w:jc w:val="right"/>
              <w:rPr>
                <w:rFonts w:ascii="Times New Roman" w:eastAsia="Times New Roman" w:hAnsi="Times New Roman" w:cs="Times New Roman"/>
                <w:color w:val="242424"/>
                <w:sz w:val="26"/>
                <w:szCs w:val="26"/>
                <w:lang w:eastAsia="ru-RU"/>
              </w:rPr>
            </w:pPr>
          </w:p>
        </w:tc>
      </w:tr>
      <w:tr w:rsidR="00B30791" w:rsidTr="00AB61C8">
        <w:trPr>
          <w:gridAfter w:val="1"/>
          <w:wAfter w:w="70" w:type="dxa"/>
        </w:trPr>
        <w:tc>
          <w:tcPr>
            <w:tcW w:w="459" w:type="dxa"/>
          </w:tcPr>
          <w:p w:rsidR="00B30791" w:rsidRDefault="00B30791" w:rsidP="00B30791">
            <w:pPr>
              <w:jc w:val="right"/>
              <w:rPr>
                <w:rFonts w:ascii="Times New Roman" w:eastAsia="Times New Roman" w:hAnsi="Times New Roman" w:cs="Times New Roman"/>
                <w:color w:val="242424"/>
                <w:sz w:val="26"/>
                <w:szCs w:val="26"/>
                <w:lang w:eastAsia="ru-RU"/>
              </w:rPr>
            </w:pPr>
          </w:p>
        </w:tc>
        <w:tc>
          <w:tcPr>
            <w:tcW w:w="925" w:type="dxa"/>
          </w:tcPr>
          <w:p w:rsidR="00B30791" w:rsidRDefault="00B30791" w:rsidP="00B30791">
            <w:pPr>
              <w:jc w:val="right"/>
              <w:rPr>
                <w:rFonts w:ascii="Times New Roman" w:eastAsia="Times New Roman" w:hAnsi="Times New Roman" w:cs="Times New Roman"/>
                <w:color w:val="242424"/>
                <w:sz w:val="26"/>
                <w:szCs w:val="26"/>
                <w:lang w:eastAsia="ru-RU"/>
              </w:rPr>
            </w:pPr>
          </w:p>
        </w:tc>
        <w:tc>
          <w:tcPr>
            <w:tcW w:w="1039" w:type="dxa"/>
          </w:tcPr>
          <w:p w:rsidR="00B30791" w:rsidRDefault="00B30791" w:rsidP="00B30791">
            <w:pPr>
              <w:jc w:val="right"/>
              <w:rPr>
                <w:rFonts w:ascii="Times New Roman" w:eastAsia="Times New Roman" w:hAnsi="Times New Roman" w:cs="Times New Roman"/>
                <w:color w:val="242424"/>
                <w:sz w:val="26"/>
                <w:szCs w:val="26"/>
                <w:lang w:eastAsia="ru-RU"/>
              </w:rPr>
            </w:pPr>
          </w:p>
        </w:tc>
        <w:tc>
          <w:tcPr>
            <w:tcW w:w="963" w:type="dxa"/>
          </w:tcPr>
          <w:p w:rsidR="00B30791" w:rsidRDefault="00B30791" w:rsidP="00B30791">
            <w:pPr>
              <w:jc w:val="right"/>
              <w:rPr>
                <w:rFonts w:ascii="Times New Roman" w:eastAsia="Times New Roman" w:hAnsi="Times New Roman" w:cs="Times New Roman"/>
                <w:color w:val="242424"/>
                <w:sz w:val="26"/>
                <w:szCs w:val="26"/>
                <w:lang w:eastAsia="ru-RU"/>
              </w:rPr>
            </w:pPr>
          </w:p>
        </w:tc>
        <w:tc>
          <w:tcPr>
            <w:tcW w:w="1138" w:type="dxa"/>
          </w:tcPr>
          <w:p w:rsidR="00B30791" w:rsidRDefault="00B30791" w:rsidP="00B30791">
            <w:pPr>
              <w:jc w:val="right"/>
              <w:rPr>
                <w:rFonts w:ascii="Times New Roman" w:eastAsia="Times New Roman" w:hAnsi="Times New Roman" w:cs="Times New Roman"/>
                <w:color w:val="242424"/>
                <w:sz w:val="26"/>
                <w:szCs w:val="26"/>
                <w:lang w:eastAsia="ru-RU"/>
              </w:rPr>
            </w:pPr>
          </w:p>
        </w:tc>
        <w:tc>
          <w:tcPr>
            <w:tcW w:w="957" w:type="dxa"/>
          </w:tcPr>
          <w:p w:rsidR="00B30791" w:rsidRDefault="00B30791" w:rsidP="00B30791">
            <w:pPr>
              <w:jc w:val="right"/>
              <w:rPr>
                <w:rFonts w:ascii="Times New Roman" w:eastAsia="Times New Roman" w:hAnsi="Times New Roman" w:cs="Times New Roman"/>
                <w:color w:val="242424"/>
                <w:sz w:val="26"/>
                <w:szCs w:val="26"/>
                <w:lang w:eastAsia="ru-RU"/>
              </w:rPr>
            </w:pPr>
          </w:p>
        </w:tc>
        <w:tc>
          <w:tcPr>
            <w:tcW w:w="1131" w:type="dxa"/>
          </w:tcPr>
          <w:p w:rsidR="00B30791" w:rsidRDefault="00B30791" w:rsidP="00B30791">
            <w:pPr>
              <w:jc w:val="right"/>
              <w:rPr>
                <w:rFonts w:ascii="Times New Roman" w:eastAsia="Times New Roman" w:hAnsi="Times New Roman" w:cs="Times New Roman"/>
                <w:color w:val="242424"/>
                <w:sz w:val="26"/>
                <w:szCs w:val="26"/>
                <w:lang w:eastAsia="ru-RU"/>
              </w:rPr>
            </w:pPr>
          </w:p>
        </w:tc>
        <w:tc>
          <w:tcPr>
            <w:tcW w:w="957" w:type="dxa"/>
          </w:tcPr>
          <w:p w:rsidR="00B30791" w:rsidRDefault="00B30791" w:rsidP="00B30791">
            <w:pPr>
              <w:jc w:val="right"/>
              <w:rPr>
                <w:rFonts w:ascii="Times New Roman" w:eastAsia="Times New Roman" w:hAnsi="Times New Roman" w:cs="Times New Roman"/>
                <w:color w:val="242424"/>
                <w:sz w:val="26"/>
                <w:szCs w:val="26"/>
                <w:lang w:eastAsia="ru-RU"/>
              </w:rPr>
            </w:pPr>
          </w:p>
        </w:tc>
        <w:tc>
          <w:tcPr>
            <w:tcW w:w="1227" w:type="dxa"/>
          </w:tcPr>
          <w:p w:rsidR="00B30791" w:rsidRDefault="00B30791" w:rsidP="00B30791">
            <w:pPr>
              <w:jc w:val="right"/>
              <w:rPr>
                <w:rFonts w:ascii="Times New Roman" w:eastAsia="Times New Roman" w:hAnsi="Times New Roman" w:cs="Times New Roman"/>
                <w:color w:val="242424"/>
                <w:sz w:val="26"/>
                <w:szCs w:val="26"/>
                <w:lang w:eastAsia="ru-RU"/>
              </w:rPr>
            </w:pPr>
          </w:p>
        </w:tc>
        <w:tc>
          <w:tcPr>
            <w:tcW w:w="1235" w:type="dxa"/>
          </w:tcPr>
          <w:p w:rsidR="00B30791" w:rsidRDefault="00B30791" w:rsidP="00AB61C8">
            <w:pPr>
              <w:ind w:right="-108"/>
              <w:jc w:val="right"/>
              <w:rPr>
                <w:rFonts w:ascii="Times New Roman" w:eastAsia="Times New Roman" w:hAnsi="Times New Roman" w:cs="Times New Roman"/>
                <w:color w:val="242424"/>
                <w:sz w:val="26"/>
                <w:szCs w:val="26"/>
                <w:lang w:eastAsia="ru-RU"/>
              </w:rPr>
            </w:pPr>
          </w:p>
        </w:tc>
      </w:tr>
      <w:tr w:rsidR="00B30791" w:rsidTr="00AB61C8">
        <w:trPr>
          <w:gridAfter w:val="1"/>
          <w:wAfter w:w="70" w:type="dxa"/>
        </w:trPr>
        <w:tc>
          <w:tcPr>
            <w:tcW w:w="459" w:type="dxa"/>
          </w:tcPr>
          <w:p w:rsidR="00B30791" w:rsidRDefault="00B30791" w:rsidP="00B30791">
            <w:pPr>
              <w:jc w:val="right"/>
              <w:rPr>
                <w:rFonts w:ascii="Times New Roman" w:eastAsia="Times New Roman" w:hAnsi="Times New Roman" w:cs="Times New Roman"/>
                <w:color w:val="242424"/>
                <w:sz w:val="26"/>
                <w:szCs w:val="26"/>
                <w:lang w:eastAsia="ru-RU"/>
              </w:rPr>
            </w:pPr>
          </w:p>
        </w:tc>
        <w:tc>
          <w:tcPr>
            <w:tcW w:w="925" w:type="dxa"/>
          </w:tcPr>
          <w:p w:rsidR="00B30791" w:rsidRDefault="00B30791" w:rsidP="00B30791">
            <w:pPr>
              <w:jc w:val="right"/>
              <w:rPr>
                <w:rFonts w:ascii="Times New Roman" w:eastAsia="Times New Roman" w:hAnsi="Times New Roman" w:cs="Times New Roman"/>
                <w:color w:val="242424"/>
                <w:sz w:val="26"/>
                <w:szCs w:val="26"/>
                <w:lang w:eastAsia="ru-RU"/>
              </w:rPr>
            </w:pPr>
          </w:p>
        </w:tc>
        <w:tc>
          <w:tcPr>
            <w:tcW w:w="1039" w:type="dxa"/>
          </w:tcPr>
          <w:p w:rsidR="00B30791" w:rsidRDefault="00B30791" w:rsidP="00B30791">
            <w:pPr>
              <w:jc w:val="right"/>
              <w:rPr>
                <w:rFonts w:ascii="Times New Roman" w:eastAsia="Times New Roman" w:hAnsi="Times New Roman" w:cs="Times New Roman"/>
                <w:color w:val="242424"/>
                <w:sz w:val="26"/>
                <w:szCs w:val="26"/>
                <w:lang w:eastAsia="ru-RU"/>
              </w:rPr>
            </w:pPr>
          </w:p>
        </w:tc>
        <w:tc>
          <w:tcPr>
            <w:tcW w:w="963" w:type="dxa"/>
          </w:tcPr>
          <w:p w:rsidR="00B30791" w:rsidRDefault="00B30791" w:rsidP="00B30791">
            <w:pPr>
              <w:jc w:val="right"/>
              <w:rPr>
                <w:rFonts w:ascii="Times New Roman" w:eastAsia="Times New Roman" w:hAnsi="Times New Roman" w:cs="Times New Roman"/>
                <w:color w:val="242424"/>
                <w:sz w:val="26"/>
                <w:szCs w:val="26"/>
                <w:lang w:eastAsia="ru-RU"/>
              </w:rPr>
            </w:pPr>
          </w:p>
        </w:tc>
        <w:tc>
          <w:tcPr>
            <w:tcW w:w="1138" w:type="dxa"/>
          </w:tcPr>
          <w:p w:rsidR="00B30791" w:rsidRDefault="00B30791" w:rsidP="00B30791">
            <w:pPr>
              <w:jc w:val="right"/>
              <w:rPr>
                <w:rFonts w:ascii="Times New Roman" w:eastAsia="Times New Roman" w:hAnsi="Times New Roman" w:cs="Times New Roman"/>
                <w:color w:val="242424"/>
                <w:sz w:val="26"/>
                <w:szCs w:val="26"/>
                <w:lang w:eastAsia="ru-RU"/>
              </w:rPr>
            </w:pPr>
          </w:p>
        </w:tc>
        <w:tc>
          <w:tcPr>
            <w:tcW w:w="957" w:type="dxa"/>
          </w:tcPr>
          <w:p w:rsidR="00B30791" w:rsidRDefault="00B30791" w:rsidP="00B30791">
            <w:pPr>
              <w:jc w:val="right"/>
              <w:rPr>
                <w:rFonts w:ascii="Times New Roman" w:eastAsia="Times New Roman" w:hAnsi="Times New Roman" w:cs="Times New Roman"/>
                <w:color w:val="242424"/>
                <w:sz w:val="26"/>
                <w:szCs w:val="26"/>
                <w:lang w:eastAsia="ru-RU"/>
              </w:rPr>
            </w:pPr>
          </w:p>
        </w:tc>
        <w:tc>
          <w:tcPr>
            <w:tcW w:w="1131" w:type="dxa"/>
          </w:tcPr>
          <w:p w:rsidR="00B30791" w:rsidRDefault="00B30791" w:rsidP="00B30791">
            <w:pPr>
              <w:jc w:val="right"/>
              <w:rPr>
                <w:rFonts w:ascii="Times New Roman" w:eastAsia="Times New Roman" w:hAnsi="Times New Roman" w:cs="Times New Roman"/>
                <w:color w:val="242424"/>
                <w:sz w:val="26"/>
                <w:szCs w:val="26"/>
                <w:lang w:eastAsia="ru-RU"/>
              </w:rPr>
            </w:pPr>
          </w:p>
        </w:tc>
        <w:tc>
          <w:tcPr>
            <w:tcW w:w="957" w:type="dxa"/>
          </w:tcPr>
          <w:p w:rsidR="00B30791" w:rsidRDefault="00B30791" w:rsidP="00B30791">
            <w:pPr>
              <w:jc w:val="right"/>
              <w:rPr>
                <w:rFonts w:ascii="Times New Roman" w:eastAsia="Times New Roman" w:hAnsi="Times New Roman" w:cs="Times New Roman"/>
                <w:color w:val="242424"/>
                <w:sz w:val="26"/>
                <w:szCs w:val="26"/>
                <w:lang w:eastAsia="ru-RU"/>
              </w:rPr>
            </w:pPr>
          </w:p>
        </w:tc>
        <w:tc>
          <w:tcPr>
            <w:tcW w:w="1227" w:type="dxa"/>
          </w:tcPr>
          <w:p w:rsidR="00B30791" w:rsidRDefault="00B30791" w:rsidP="00B30791">
            <w:pPr>
              <w:jc w:val="right"/>
              <w:rPr>
                <w:rFonts w:ascii="Times New Roman" w:eastAsia="Times New Roman" w:hAnsi="Times New Roman" w:cs="Times New Roman"/>
                <w:color w:val="242424"/>
                <w:sz w:val="26"/>
                <w:szCs w:val="26"/>
                <w:lang w:eastAsia="ru-RU"/>
              </w:rPr>
            </w:pPr>
          </w:p>
        </w:tc>
        <w:tc>
          <w:tcPr>
            <w:tcW w:w="1235" w:type="dxa"/>
          </w:tcPr>
          <w:p w:rsidR="00B30791" w:rsidRDefault="00B30791" w:rsidP="00AB61C8">
            <w:pPr>
              <w:ind w:right="-108"/>
              <w:jc w:val="right"/>
              <w:rPr>
                <w:rFonts w:ascii="Times New Roman" w:eastAsia="Times New Roman" w:hAnsi="Times New Roman" w:cs="Times New Roman"/>
                <w:color w:val="242424"/>
                <w:sz w:val="26"/>
                <w:szCs w:val="26"/>
                <w:lang w:eastAsia="ru-RU"/>
              </w:rPr>
            </w:pPr>
          </w:p>
        </w:tc>
      </w:tr>
      <w:tr w:rsidR="00B30791" w:rsidTr="00AB61C8">
        <w:trPr>
          <w:gridAfter w:val="1"/>
          <w:wAfter w:w="70" w:type="dxa"/>
        </w:trPr>
        <w:tc>
          <w:tcPr>
            <w:tcW w:w="459" w:type="dxa"/>
          </w:tcPr>
          <w:p w:rsidR="00B30791" w:rsidRDefault="00B30791" w:rsidP="00B30791">
            <w:pPr>
              <w:jc w:val="right"/>
              <w:rPr>
                <w:rFonts w:ascii="Times New Roman" w:eastAsia="Times New Roman" w:hAnsi="Times New Roman" w:cs="Times New Roman"/>
                <w:color w:val="242424"/>
                <w:sz w:val="26"/>
                <w:szCs w:val="26"/>
                <w:lang w:eastAsia="ru-RU"/>
              </w:rPr>
            </w:pPr>
          </w:p>
        </w:tc>
        <w:tc>
          <w:tcPr>
            <w:tcW w:w="925" w:type="dxa"/>
          </w:tcPr>
          <w:p w:rsidR="00B30791" w:rsidRDefault="00B30791" w:rsidP="00B30791">
            <w:pPr>
              <w:jc w:val="right"/>
              <w:rPr>
                <w:rFonts w:ascii="Times New Roman" w:eastAsia="Times New Roman" w:hAnsi="Times New Roman" w:cs="Times New Roman"/>
                <w:color w:val="242424"/>
                <w:sz w:val="26"/>
                <w:szCs w:val="26"/>
                <w:lang w:eastAsia="ru-RU"/>
              </w:rPr>
            </w:pPr>
          </w:p>
        </w:tc>
        <w:tc>
          <w:tcPr>
            <w:tcW w:w="1039" w:type="dxa"/>
          </w:tcPr>
          <w:p w:rsidR="00B30791" w:rsidRDefault="00B30791" w:rsidP="00B30791">
            <w:pPr>
              <w:jc w:val="right"/>
              <w:rPr>
                <w:rFonts w:ascii="Times New Roman" w:eastAsia="Times New Roman" w:hAnsi="Times New Roman" w:cs="Times New Roman"/>
                <w:color w:val="242424"/>
                <w:sz w:val="26"/>
                <w:szCs w:val="26"/>
                <w:lang w:eastAsia="ru-RU"/>
              </w:rPr>
            </w:pPr>
          </w:p>
        </w:tc>
        <w:tc>
          <w:tcPr>
            <w:tcW w:w="963" w:type="dxa"/>
          </w:tcPr>
          <w:p w:rsidR="00B30791" w:rsidRDefault="00B30791" w:rsidP="00B30791">
            <w:pPr>
              <w:jc w:val="right"/>
              <w:rPr>
                <w:rFonts w:ascii="Times New Roman" w:eastAsia="Times New Roman" w:hAnsi="Times New Roman" w:cs="Times New Roman"/>
                <w:color w:val="242424"/>
                <w:sz w:val="26"/>
                <w:szCs w:val="26"/>
                <w:lang w:eastAsia="ru-RU"/>
              </w:rPr>
            </w:pPr>
          </w:p>
        </w:tc>
        <w:tc>
          <w:tcPr>
            <w:tcW w:w="1138" w:type="dxa"/>
          </w:tcPr>
          <w:p w:rsidR="00B30791" w:rsidRDefault="00B30791" w:rsidP="00B30791">
            <w:pPr>
              <w:jc w:val="right"/>
              <w:rPr>
                <w:rFonts w:ascii="Times New Roman" w:eastAsia="Times New Roman" w:hAnsi="Times New Roman" w:cs="Times New Roman"/>
                <w:color w:val="242424"/>
                <w:sz w:val="26"/>
                <w:szCs w:val="26"/>
                <w:lang w:eastAsia="ru-RU"/>
              </w:rPr>
            </w:pPr>
          </w:p>
        </w:tc>
        <w:tc>
          <w:tcPr>
            <w:tcW w:w="957" w:type="dxa"/>
          </w:tcPr>
          <w:p w:rsidR="00B30791" w:rsidRDefault="00B30791" w:rsidP="00B30791">
            <w:pPr>
              <w:jc w:val="right"/>
              <w:rPr>
                <w:rFonts w:ascii="Times New Roman" w:eastAsia="Times New Roman" w:hAnsi="Times New Roman" w:cs="Times New Roman"/>
                <w:color w:val="242424"/>
                <w:sz w:val="26"/>
                <w:szCs w:val="26"/>
                <w:lang w:eastAsia="ru-RU"/>
              </w:rPr>
            </w:pPr>
          </w:p>
        </w:tc>
        <w:tc>
          <w:tcPr>
            <w:tcW w:w="1131" w:type="dxa"/>
          </w:tcPr>
          <w:p w:rsidR="00B30791" w:rsidRDefault="00B30791" w:rsidP="00B30791">
            <w:pPr>
              <w:jc w:val="right"/>
              <w:rPr>
                <w:rFonts w:ascii="Times New Roman" w:eastAsia="Times New Roman" w:hAnsi="Times New Roman" w:cs="Times New Roman"/>
                <w:color w:val="242424"/>
                <w:sz w:val="26"/>
                <w:szCs w:val="26"/>
                <w:lang w:eastAsia="ru-RU"/>
              </w:rPr>
            </w:pPr>
          </w:p>
        </w:tc>
        <w:tc>
          <w:tcPr>
            <w:tcW w:w="957" w:type="dxa"/>
          </w:tcPr>
          <w:p w:rsidR="00B30791" w:rsidRDefault="00B30791" w:rsidP="00B30791">
            <w:pPr>
              <w:jc w:val="right"/>
              <w:rPr>
                <w:rFonts w:ascii="Times New Roman" w:eastAsia="Times New Roman" w:hAnsi="Times New Roman" w:cs="Times New Roman"/>
                <w:color w:val="242424"/>
                <w:sz w:val="26"/>
                <w:szCs w:val="26"/>
                <w:lang w:eastAsia="ru-RU"/>
              </w:rPr>
            </w:pPr>
          </w:p>
        </w:tc>
        <w:tc>
          <w:tcPr>
            <w:tcW w:w="1227" w:type="dxa"/>
          </w:tcPr>
          <w:p w:rsidR="00B30791" w:rsidRDefault="00B30791" w:rsidP="00B30791">
            <w:pPr>
              <w:jc w:val="right"/>
              <w:rPr>
                <w:rFonts w:ascii="Times New Roman" w:eastAsia="Times New Roman" w:hAnsi="Times New Roman" w:cs="Times New Roman"/>
                <w:color w:val="242424"/>
                <w:sz w:val="26"/>
                <w:szCs w:val="26"/>
                <w:lang w:eastAsia="ru-RU"/>
              </w:rPr>
            </w:pPr>
          </w:p>
        </w:tc>
        <w:tc>
          <w:tcPr>
            <w:tcW w:w="1235" w:type="dxa"/>
          </w:tcPr>
          <w:p w:rsidR="00B30791" w:rsidRDefault="00B30791" w:rsidP="00AB61C8">
            <w:pPr>
              <w:ind w:right="-108"/>
              <w:jc w:val="right"/>
              <w:rPr>
                <w:rFonts w:ascii="Times New Roman" w:eastAsia="Times New Roman" w:hAnsi="Times New Roman" w:cs="Times New Roman"/>
                <w:color w:val="242424"/>
                <w:sz w:val="26"/>
                <w:szCs w:val="26"/>
                <w:lang w:eastAsia="ru-RU"/>
              </w:rPr>
            </w:pPr>
          </w:p>
        </w:tc>
      </w:tr>
    </w:tbl>
    <w:p w:rsidR="00B30791" w:rsidRDefault="00B30791" w:rsidP="00B30791">
      <w:pPr>
        <w:spacing w:after="0" w:line="240" w:lineRule="auto"/>
        <w:jc w:val="right"/>
        <w:rPr>
          <w:rFonts w:ascii="Times New Roman" w:eastAsia="Times New Roman" w:hAnsi="Times New Roman" w:cs="Times New Roman"/>
          <w:color w:val="242424"/>
          <w:sz w:val="26"/>
          <w:szCs w:val="26"/>
          <w:lang w:eastAsia="ru-RU"/>
        </w:rPr>
      </w:pPr>
    </w:p>
    <w:p w:rsidR="00DB7300" w:rsidRDefault="00DB7300" w:rsidP="00DC3C54">
      <w:pPr>
        <w:spacing w:after="0" w:line="240" w:lineRule="auto"/>
        <w:jc w:val="both"/>
        <w:rPr>
          <w:rFonts w:ascii="Times New Roman" w:eastAsia="Times New Roman" w:hAnsi="Times New Roman" w:cs="Times New Roman"/>
          <w:color w:val="242424"/>
          <w:sz w:val="26"/>
          <w:szCs w:val="26"/>
          <w:lang w:eastAsia="ru-RU"/>
        </w:rPr>
      </w:pPr>
    </w:p>
    <w:p w:rsidR="00DB7300" w:rsidRDefault="00DB7300" w:rsidP="00DC3C54">
      <w:pPr>
        <w:spacing w:after="0" w:line="240" w:lineRule="auto"/>
        <w:jc w:val="both"/>
        <w:rPr>
          <w:rFonts w:ascii="Times New Roman" w:eastAsia="Times New Roman" w:hAnsi="Times New Roman" w:cs="Times New Roman"/>
          <w:color w:val="242424"/>
          <w:sz w:val="26"/>
          <w:szCs w:val="26"/>
          <w:lang w:eastAsia="ru-RU"/>
        </w:rPr>
      </w:pPr>
    </w:p>
    <w:p w:rsidR="00AB61C8" w:rsidRDefault="00AB61C8" w:rsidP="00DC3C54">
      <w:pPr>
        <w:spacing w:after="0" w:line="240" w:lineRule="auto"/>
        <w:jc w:val="both"/>
        <w:rPr>
          <w:rFonts w:ascii="Times New Roman" w:eastAsia="Times New Roman" w:hAnsi="Times New Roman" w:cs="Times New Roman"/>
          <w:color w:val="242424"/>
          <w:sz w:val="26"/>
          <w:szCs w:val="26"/>
          <w:lang w:eastAsia="ru-RU"/>
        </w:rPr>
      </w:pPr>
    </w:p>
    <w:p w:rsidR="00AB61C8" w:rsidRDefault="00AB61C8" w:rsidP="00DC3C54">
      <w:pPr>
        <w:spacing w:after="0" w:line="240" w:lineRule="auto"/>
        <w:jc w:val="both"/>
        <w:rPr>
          <w:rFonts w:ascii="Times New Roman" w:eastAsia="Times New Roman" w:hAnsi="Times New Roman" w:cs="Times New Roman"/>
          <w:color w:val="242424"/>
          <w:sz w:val="26"/>
          <w:szCs w:val="26"/>
          <w:lang w:eastAsia="ru-RU"/>
        </w:rPr>
      </w:pPr>
    </w:p>
    <w:p w:rsidR="00AB61C8" w:rsidRDefault="00AB61C8" w:rsidP="00DC3C54">
      <w:pPr>
        <w:spacing w:after="0" w:line="240" w:lineRule="auto"/>
        <w:jc w:val="both"/>
        <w:rPr>
          <w:rFonts w:ascii="Times New Roman" w:eastAsia="Times New Roman" w:hAnsi="Times New Roman" w:cs="Times New Roman"/>
          <w:color w:val="242424"/>
          <w:sz w:val="26"/>
          <w:szCs w:val="26"/>
          <w:lang w:eastAsia="ru-RU"/>
        </w:rPr>
      </w:pPr>
    </w:p>
    <w:p w:rsidR="00AB61C8" w:rsidRDefault="00AB61C8" w:rsidP="00DC3C54">
      <w:pPr>
        <w:spacing w:after="0" w:line="240" w:lineRule="auto"/>
        <w:jc w:val="both"/>
        <w:rPr>
          <w:rFonts w:ascii="Times New Roman" w:eastAsia="Times New Roman" w:hAnsi="Times New Roman" w:cs="Times New Roman"/>
          <w:color w:val="242424"/>
          <w:sz w:val="26"/>
          <w:szCs w:val="26"/>
          <w:lang w:eastAsia="ru-RU"/>
        </w:rPr>
      </w:pPr>
    </w:p>
    <w:p w:rsidR="00AB61C8" w:rsidRDefault="00AB61C8" w:rsidP="00DC3C54">
      <w:pPr>
        <w:spacing w:after="0" w:line="240" w:lineRule="auto"/>
        <w:jc w:val="both"/>
        <w:rPr>
          <w:rFonts w:ascii="Times New Roman" w:eastAsia="Times New Roman" w:hAnsi="Times New Roman" w:cs="Times New Roman"/>
          <w:color w:val="242424"/>
          <w:sz w:val="26"/>
          <w:szCs w:val="26"/>
          <w:lang w:eastAsia="ru-RU"/>
        </w:rPr>
      </w:pPr>
    </w:p>
    <w:p w:rsidR="00AB61C8" w:rsidRDefault="00AB61C8" w:rsidP="00DC3C54">
      <w:pPr>
        <w:spacing w:after="0" w:line="240" w:lineRule="auto"/>
        <w:jc w:val="both"/>
        <w:rPr>
          <w:rFonts w:ascii="Times New Roman" w:eastAsia="Times New Roman" w:hAnsi="Times New Roman" w:cs="Times New Roman"/>
          <w:color w:val="242424"/>
          <w:sz w:val="26"/>
          <w:szCs w:val="26"/>
          <w:lang w:eastAsia="ru-RU"/>
        </w:rPr>
      </w:pPr>
    </w:p>
    <w:p w:rsidR="00AB61C8" w:rsidRDefault="00AB61C8" w:rsidP="00DC3C54">
      <w:pPr>
        <w:spacing w:after="0" w:line="240" w:lineRule="auto"/>
        <w:jc w:val="both"/>
        <w:rPr>
          <w:rFonts w:ascii="Times New Roman" w:eastAsia="Times New Roman" w:hAnsi="Times New Roman" w:cs="Times New Roman"/>
          <w:color w:val="242424"/>
          <w:sz w:val="26"/>
          <w:szCs w:val="26"/>
          <w:lang w:eastAsia="ru-RU"/>
        </w:rPr>
      </w:pPr>
    </w:p>
    <w:p w:rsidR="00AB61C8" w:rsidRDefault="00AB61C8" w:rsidP="00DC3C54">
      <w:pPr>
        <w:spacing w:after="0" w:line="240" w:lineRule="auto"/>
        <w:jc w:val="both"/>
        <w:rPr>
          <w:rFonts w:ascii="Times New Roman" w:eastAsia="Times New Roman" w:hAnsi="Times New Roman" w:cs="Times New Roman"/>
          <w:color w:val="242424"/>
          <w:sz w:val="26"/>
          <w:szCs w:val="26"/>
          <w:lang w:eastAsia="ru-RU"/>
        </w:rPr>
      </w:pPr>
    </w:p>
    <w:p w:rsidR="00AB61C8" w:rsidRDefault="00AB61C8" w:rsidP="00DC3C54">
      <w:pPr>
        <w:spacing w:after="0" w:line="240" w:lineRule="auto"/>
        <w:jc w:val="both"/>
        <w:rPr>
          <w:rFonts w:ascii="Times New Roman" w:eastAsia="Times New Roman" w:hAnsi="Times New Roman" w:cs="Times New Roman"/>
          <w:color w:val="242424"/>
          <w:sz w:val="26"/>
          <w:szCs w:val="26"/>
          <w:lang w:eastAsia="ru-RU"/>
        </w:rPr>
      </w:pPr>
    </w:p>
    <w:p w:rsidR="00AB61C8" w:rsidRDefault="00AB61C8" w:rsidP="00DC3C54">
      <w:pPr>
        <w:spacing w:after="0" w:line="240" w:lineRule="auto"/>
        <w:jc w:val="both"/>
        <w:rPr>
          <w:rFonts w:ascii="Times New Roman" w:eastAsia="Times New Roman" w:hAnsi="Times New Roman" w:cs="Times New Roman"/>
          <w:color w:val="242424"/>
          <w:sz w:val="26"/>
          <w:szCs w:val="26"/>
          <w:lang w:eastAsia="ru-RU"/>
        </w:rPr>
      </w:pPr>
    </w:p>
    <w:p w:rsidR="00AB61C8" w:rsidRDefault="00AB61C8" w:rsidP="00DC3C54">
      <w:pPr>
        <w:spacing w:after="0" w:line="240" w:lineRule="auto"/>
        <w:jc w:val="both"/>
        <w:rPr>
          <w:rFonts w:ascii="Times New Roman" w:eastAsia="Times New Roman" w:hAnsi="Times New Roman" w:cs="Times New Roman"/>
          <w:color w:val="242424"/>
          <w:sz w:val="26"/>
          <w:szCs w:val="26"/>
          <w:lang w:eastAsia="ru-RU"/>
        </w:rPr>
      </w:pPr>
    </w:p>
    <w:p w:rsidR="00AB61C8" w:rsidRDefault="00AB61C8" w:rsidP="00DC3C54">
      <w:pPr>
        <w:spacing w:after="0" w:line="240" w:lineRule="auto"/>
        <w:jc w:val="both"/>
        <w:rPr>
          <w:rFonts w:ascii="Times New Roman" w:eastAsia="Times New Roman" w:hAnsi="Times New Roman" w:cs="Times New Roman"/>
          <w:color w:val="242424"/>
          <w:sz w:val="26"/>
          <w:szCs w:val="26"/>
          <w:lang w:eastAsia="ru-RU"/>
        </w:rPr>
      </w:pPr>
    </w:p>
    <w:p w:rsidR="00927071" w:rsidRDefault="00927071" w:rsidP="00DC3C54">
      <w:pPr>
        <w:spacing w:after="0" w:line="240" w:lineRule="auto"/>
        <w:jc w:val="both"/>
        <w:rPr>
          <w:rFonts w:ascii="Times New Roman" w:eastAsia="Times New Roman" w:hAnsi="Times New Roman" w:cs="Times New Roman"/>
          <w:color w:val="242424"/>
          <w:sz w:val="26"/>
          <w:szCs w:val="26"/>
          <w:lang w:eastAsia="ru-RU"/>
        </w:rPr>
      </w:pPr>
    </w:p>
    <w:p w:rsidR="00927071" w:rsidRDefault="00927071" w:rsidP="00DC3C54">
      <w:pPr>
        <w:spacing w:after="0" w:line="240" w:lineRule="auto"/>
        <w:jc w:val="both"/>
        <w:rPr>
          <w:rFonts w:ascii="Times New Roman" w:eastAsia="Times New Roman" w:hAnsi="Times New Roman" w:cs="Times New Roman"/>
          <w:color w:val="242424"/>
          <w:sz w:val="26"/>
          <w:szCs w:val="26"/>
          <w:lang w:eastAsia="ru-RU"/>
        </w:rPr>
      </w:pPr>
    </w:p>
    <w:p w:rsidR="00927071" w:rsidRDefault="00927071" w:rsidP="00DC3C54">
      <w:pPr>
        <w:spacing w:after="0" w:line="240" w:lineRule="auto"/>
        <w:jc w:val="both"/>
        <w:rPr>
          <w:rFonts w:ascii="Times New Roman" w:eastAsia="Times New Roman" w:hAnsi="Times New Roman" w:cs="Times New Roman"/>
          <w:color w:val="242424"/>
          <w:sz w:val="26"/>
          <w:szCs w:val="26"/>
          <w:lang w:eastAsia="ru-RU"/>
        </w:rPr>
      </w:pPr>
    </w:p>
    <w:p w:rsidR="00DB7300" w:rsidRDefault="00DB7300" w:rsidP="00DC3C54">
      <w:pPr>
        <w:spacing w:after="0" w:line="240" w:lineRule="auto"/>
        <w:jc w:val="both"/>
        <w:rPr>
          <w:rFonts w:ascii="Times New Roman" w:eastAsia="Times New Roman" w:hAnsi="Times New Roman" w:cs="Times New Roman"/>
          <w:color w:val="242424"/>
          <w:sz w:val="26"/>
          <w:szCs w:val="26"/>
          <w:lang w:eastAsia="ru-RU"/>
        </w:rPr>
      </w:pPr>
    </w:p>
    <w:p w:rsidR="00902F7F" w:rsidRPr="00B30791" w:rsidRDefault="00902F7F" w:rsidP="00902F7F">
      <w:pPr>
        <w:pStyle w:val="a7"/>
        <w:numPr>
          <w:ilvl w:val="0"/>
          <w:numId w:val="1"/>
        </w:numPr>
        <w:spacing w:after="0" w:line="240" w:lineRule="auto"/>
        <w:jc w:val="both"/>
        <w:rPr>
          <w:rFonts w:ascii="Times New Roman" w:eastAsia="Times New Roman" w:hAnsi="Times New Roman" w:cs="Times New Roman"/>
          <w:color w:val="242424"/>
          <w:lang w:eastAsia="ru-RU"/>
        </w:rPr>
      </w:pPr>
      <w:r w:rsidRPr="00B30791">
        <w:rPr>
          <w:rFonts w:ascii="Times New Roman" w:eastAsia="Times New Roman" w:hAnsi="Times New Roman" w:cs="Times New Roman"/>
          <w:color w:val="242424"/>
          <w:lang w:eastAsia="ru-RU"/>
        </w:rPr>
        <w:t>заполняется при наличии документов, подтверждающих стоимость подарка</w:t>
      </w:r>
    </w:p>
    <w:p w:rsidR="00DB7300" w:rsidRDefault="00DB7300" w:rsidP="00DC3C54">
      <w:pPr>
        <w:spacing w:after="0" w:line="240" w:lineRule="auto"/>
        <w:jc w:val="both"/>
        <w:rPr>
          <w:rFonts w:ascii="Times New Roman" w:eastAsia="Times New Roman" w:hAnsi="Times New Roman" w:cs="Times New Roman"/>
          <w:color w:val="242424"/>
          <w:sz w:val="26"/>
          <w:szCs w:val="26"/>
          <w:lang w:eastAsia="ru-RU"/>
        </w:rPr>
      </w:pPr>
    </w:p>
    <w:p w:rsidR="00DB7300" w:rsidRDefault="00DB7300" w:rsidP="00DC3C54">
      <w:pPr>
        <w:spacing w:after="0" w:line="240" w:lineRule="auto"/>
        <w:jc w:val="both"/>
        <w:rPr>
          <w:rFonts w:ascii="Times New Roman" w:eastAsia="Times New Roman" w:hAnsi="Times New Roman" w:cs="Times New Roman"/>
          <w:color w:val="242424"/>
          <w:sz w:val="26"/>
          <w:szCs w:val="26"/>
          <w:lang w:eastAsia="ru-RU"/>
        </w:rPr>
      </w:pPr>
    </w:p>
    <w:p w:rsidR="00927071" w:rsidRDefault="00927071" w:rsidP="00DC3C54">
      <w:pPr>
        <w:spacing w:after="0" w:line="240" w:lineRule="auto"/>
        <w:jc w:val="both"/>
        <w:rPr>
          <w:rFonts w:ascii="Times New Roman" w:eastAsia="Times New Roman" w:hAnsi="Times New Roman" w:cs="Times New Roman"/>
          <w:color w:val="242424"/>
          <w:sz w:val="26"/>
          <w:szCs w:val="26"/>
          <w:lang w:eastAsia="ru-RU"/>
        </w:rPr>
      </w:pPr>
    </w:p>
    <w:p w:rsidR="00DB7300" w:rsidRDefault="00DB7300" w:rsidP="00DC3C54">
      <w:pPr>
        <w:spacing w:after="0" w:line="240" w:lineRule="auto"/>
        <w:jc w:val="both"/>
        <w:rPr>
          <w:rFonts w:ascii="Times New Roman" w:eastAsia="Times New Roman" w:hAnsi="Times New Roman" w:cs="Times New Roman"/>
          <w:color w:val="242424"/>
          <w:sz w:val="26"/>
          <w:szCs w:val="26"/>
          <w:lang w:eastAsia="ru-RU"/>
        </w:rPr>
      </w:pPr>
    </w:p>
    <w:p w:rsidR="00DB7300" w:rsidRDefault="00DB7300" w:rsidP="00DC3C54">
      <w:pPr>
        <w:spacing w:after="0" w:line="240" w:lineRule="auto"/>
        <w:jc w:val="both"/>
        <w:rPr>
          <w:rFonts w:ascii="Times New Roman" w:eastAsia="Times New Roman" w:hAnsi="Times New Roman" w:cs="Times New Roman"/>
          <w:color w:val="242424"/>
          <w:sz w:val="26"/>
          <w:szCs w:val="26"/>
          <w:lang w:eastAsia="ru-RU"/>
        </w:rPr>
      </w:pPr>
    </w:p>
    <w:p w:rsidR="00AB61C8" w:rsidRPr="00927071" w:rsidRDefault="00AB61C8" w:rsidP="00AB61C8">
      <w:pPr>
        <w:spacing w:after="0" w:line="240" w:lineRule="auto"/>
        <w:ind w:left="5301"/>
        <w:jc w:val="right"/>
        <w:rPr>
          <w:rFonts w:ascii="Times New Roman" w:hAnsi="Times New Roman" w:cs="Times New Roman"/>
        </w:rPr>
      </w:pPr>
      <w:proofErr w:type="gramStart"/>
      <w:r w:rsidRPr="00902F7F">
        <w:rPr>
          <w:rFonts w:ascii="Times New Roman" w:hAnsi="Times New Roman" w:cs="Times New Roman"/>
          <w:color w:val="000000"/>
          <w:sz w:val="24"/>
          <w:szCs w:val="24"/>
        </w:rPr>
        <w:t>Приложение</w:t>
      </w:r>
      <w:r w:rsidR="002D6B26">
        <w:rPr>
          <w:rFonts w:ascii="Times New Roman" w:hAnsi="Times New Roman" w:cs="Times New Roman"/>
          <w:color w:val="000000"/>
          <w:sz w:val="24"/>
          <w:szCs w:val="24"/>
        </w:rPr>
        <w:t xml:space="preserve"> </w:t>
      </w:r>
      <w:r w:rsidRPr="00902F7F">
        <w:rPr>
          <w:rFonts w:ascii="Times New Roman" w:hAnsi="Times New Roman" w:cs="Times New Roman"/>
          <w:color w:val="000000"/>
          <w:sz w:val="24"/>
          <w:szCs w:val="24"/>
        </w:rPr>
        <w:t xml:space="preserve"> №</w:t>
      </w:r>
      <w:r w:rsidR="002D6B26">
        <w:rPr>
          <w:rFonts w:ascii="Times New Roman" w:hAnsi="Times New Roman" w:cs="Times New Roman"/>
          <w:color w:val="000000"/>
          <w:sz w:val="24"/>
          <w:szCs w:val="24"/>
        </w:rPr>
        <w:t xml:space="preserve"> </w:t>
      </w:r>
      <w:r w:rsidRPr="00902F7F">
        <w:rPr>
          <w:rFonts w:ascii="Times New Roman" w:hAnsi="Times New Roman" w:cs="Times New Roman"/>
          <w:color w:val="000000"/>
          <w:sz w:val="24"/>
          <w:szCs w:val="24"/>
        </w:rPr>
        <w:t xml:space="preserve"> </w:t>
      </w:r>
      <w:r>
        <w:rPr>
          <w:rFonts w:ascii="Times New Roman" w:hAnsi="Times New Roman" w:cs="Times New Roman"/>
          <w:color w:val="000000"/>
          <w:sz w:val="24"/>
          <w:szCs w:val="24"/>
        </w:rPr>
        <w:t>3</w:t>
      </w:r>
      <w:r w:rsidRPr="00902F7F">
        <w:rPr>
          <w:rFonts w:ascii="Times New Roman" w:hAnsi="Times New Roman" w:cs="Times New Roman"/>
          <w:color w:val="000000"/>
          <w:sz w:val="24"/>
          <w:szCs w:val="24"/>
        </w:rPr>
        <w:br/>
      </w:r>
      <w:r w:rsidRPr="00927071">
        <w:rPr>
          <w:rFonts w:ascii="Times New Roman" w:hAnsi="Times New Roman" w:cs="Times New Roman"/>
        </w:rPr>
        <w:t xml:space="preserve">к Порядку сообщения о получении работником ФБУН </w:t>
      </w:r>
      <w:proofErr w:type="spellStart"/>
      <w:r w:rsidRPr="00927071">
        <w:rPr>
          <w:rFonts w:ascii="Times New Roman" w:hAnsi="Times New Roman" w:cs="Times New Roman"/>
        </w:rPr>
        <w:t>РостовНИИ</w:t>
      </w:r>
      <w:proofErr w:type="spellEnd"/>
      <w:r w:rsidRPr="00927071">
        <w:rPr>
          <w:rFonts w:ascii="Times New Roman" w:hAnsi="Times New Roman" w:cs="Times New Roman"/>
        </w:rPr>
        <w:t xml:space="preserve"> микробиологии и паразитологии </w:t>
      </w:r>
      <w:proofErr w:type="spellStart"/>
      <w:r w:rsidRPr="00927071">
        <w:rPr>
          <w:rFonts w:ascii="Times New Roman" w:hAnsi="Times New Roman" w:cs="Times New Roman"/>
        </w:rPr>
        <w:t>Роспотребнадзора</w:t>
      </w:r>
      <w:proofErr w:type="spellEnd"/>
      <w:r w:rsidRPr="00927071">
        <w:rPr>
          <w:rFonts w:ascii="Times New Roman" w:hAnsi="Times New Roman" w:cs="Times New Roman"/>
        </w:rPr>
        <w:t xml:space="preserve">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утвержденному приказом ФБУН </w:t>
      </w:r>
      <w:proofErr w:type="spellStart"/>
      <w:r w:rsidRPr="00927071">
        <w:rPr>
          <w:rFonts w:ascii="Times New Roman" w:hAnsi="Times New Roman" w:cs="Times New Roman"/>
        </w:rPr>
        <w:t>РостовНИИ</w:t>
      </w:r>
      <w:proofErr w:type="spellEnd"/>
      <w:r w:rsidRPr="00927071">
        <w:rPr>
          <w:rFonts w:ascii="Times New Roman" w:hAnsi="Times New Roman" w:cs="Times New Roman"/>
        </w:rPr>
        <w:t xml:space="preserve"> микробиологии и паразитологии </w:t>
      </w:r>
      <w:r w:rsidR="008A65EA" w:rsidRPr="00927071">
        <w:rPr>
          <w:rFonts w:ascii="Times New Roman" w:hAnsi="Times New Roman" w:cs="Times New Roman"/>
        </w:rPr>
        <w:t>от  01.12.2016 № 54-осн.</w:t>
      </w:r>
      <w:proofErr w:type="gramEnd"/>
    </w:p>
    <w:p w:rsidR="00B60737" w:rsidRDefault="00B60737" w:rsidP="00AB61C8">
      <w:pPr>
        <w:spacing w:after="0" w:line="240" w:lineRule="auto"/>
        <w:ind w:left="5301"/>
        <w:rPr>
          <w:rFonts w:ascii="Times New Roman" w:hAnsi="Times New Roman" w:cs="Times New Roman"/>
          <w:sz w:val="24"/>
          <w:szCs w:val="24"/>
        </w:rPr>
      </w:pPr>
    </w:p>
    <w:p w:rsidR="00AB61C8" w:rsidRDefault="00AB61C8" w:rsidP="00AB61C8">
      <w:pPr>
        <w:spacing w:after="0" w:line="240" w:lineRule="auto"/>
        <w:ind w:left="5301"/>
        <w:rPr>
          <w:rFonts w:ascii="Times New Roman" w:hAnsi="Times New Roman" w:cs="Times New Roman"/>
          <w:sz w:val="24"/>
          <w:szCs w:val="24"/>
        </w:rPr>
      </w:pPr>
      <w:r>
        <w:rPr>
          <w:rFonts w:ascii="Times New Roman" w:hAnsi="Times New Roman" w:cs="Times New Roman"/>
          <w:sz w:val="24"/>
          <w:szCs w:val="24"/>
        </w:rPr>
        <w:t xml:space="preserve"> </w:t>
      </w:r>
    </w:p>
    <w:p w:rsidR="00F6168E" w:rsidRDefault="00F6168E" w:rsidP="00AF510B">
      <w:pPr>
        <w:spacing w:after="0" w:line="240" w:lineRule="auto"/>
        <w:jc w:val="center"/>
        <w:rPr>
          <w:rFonts w:ascii="Times New Roman" w:hAnsi="Times New Roman" w:cs="Times New Roman"/>
          <w:b/>
          <w:color w:val="000000"/>
          <w:sz w:val="24"/>
          <w:szCs w:val="24"/>
        </w:rPr>
      </w:pPr>
      <w:r w:rsidRPr="00AB61C8">
        <w:rPr>
          <w:rFonts w:ascii="Times New Roman" w:hAnsi="Times New Roman" w:cs="Times New Roman"/>
          <w:b/>
          <w:color w:val="000000"/>
          <w:sz w:val="24"/>
          <w:szCs w:val="24"/>
        </w:rPr>
        <w:t>Акт приема-передачи подарка</w:t>
      </w:r>
    </w:p>
    <w:p w:rsidR="00B60737" w:rsidRPr="00AB61C8" w:rsidRDefault="00B60737" w:rsidP="00AF510B">
      <w:pPr>
        <w:spacing w:after="0" w:line="240" w:lineRule="auto"/>
        <w:jc w:val="center"/>
        <w:rPr>
          <w:rFonts w:ascii="Times New Roman" w:hAnsi="Times New Roman" w:cs="Times New Roman"/>
          <w:b/>
          <w:sz w:val="24"/>
          <w:szCs w:val="24"/>
        </w:rPr>
      </w:pPr>
    </w:p>
    <w:tbl>
      <w:tblPr>
        <w:tblW w:w="0" w:type="auto"/>
        <w:jc w:val="center"/>
        <w:tblLayout w:type="fixed"/>
        <w:tblCellMar>
          <w:left w:w="28" w:type="dxa"/>
          <w:right w:w="28" w:type="dxa"/>
        </w:tblCellMar>
        <w:tblLook w:val="0000" w:firstRow="0" w:lastRow="0" w:firstColumn="0" w:lastColumn="0" w:noHBand="0" w:noVBand="0"/>
      </w:tblPr>
      <w:tblGrid>
        <w:gridCol w:w="198"/>
        <w:gridCol w:w="454"/>
        <w:gridCol w:w="284"/>
        <w:gridCol w:w="1418"/>
        <w:gridCol w:w="425"/>
        <w:gridCol w:w="397"/>
        <w:gridCol w:w="709"/>
        <w:gridCol w:w="1361"/>
      </w:tblGrid>
      <w:tr w:rsidR="00F6168E" w:rsidRPr="00F6168E" w:rsidTr="0007017E">
        <w:trPr>
          <w:cantSplit/>
          <w:jc w:val="center"/>
        </w:trPr>
        <w:tc>
          <w:tcPr>
            <w:tcW w:w="198" w:type="dxa"/>
            <w:tcBorders>
              <w:top w:val="nil"/>
              <w:left w:val="nil"/>
              <w:bottom w:val="nil"/>
              <w:right w:val="nil"/>
            </w:tcBorders>
            <w:vAlign w:val="bottom"/>
          </w:tcPr>
          <w:p w:rsidR="00F6168E" w:rsidRPr="00F6168E" w:rsidRDefault="00F6168E" w:rsidP="00AF510B">
            <w:pPr>
              <w:spacing w:after="0" w:line="240" w:lineRule="auto"/>
              <w:jc w:val="right"/>
              <w:rPr>
                <w:rFonts w:ascii="Times New Roman" w:hAnsi="Times New Roman" w:cs="Times New Roman"/>
                <w:sz w:val="24"/>
                <w:szCs w:val="24"/>
              </w:rPr>
            </w:pPr>
            <w:r w:rsidRPr="00F6168E">
              <w:rPr>
                <w:rFonts w:ascii="Times New Roman" w:hAnsi="Times New Roman" w:cs="Times New Roman"/>
                <w:sz w:val="24"/>
                <w:szCs w:val="24"/>
              </w:rPr>
              <w:t>“</w:t>
            </w:r>
          </w:p>
        </w:tc>
        <w:tc>
          <w:tcPr>
            <w:tcW w:w="454" w:type="dxa"/>
            <w:tcBorders>
              <w:top w:val="nil"/>
              <w:left w:val="nil"/>
              <w:bottom w:val="single" w:sz="4" w:space="0" w:color="auto"/>
              <w:right w:val="nil"/>
            </w:tcBorders>
            <w:vAlign w:val="bottom"/>
          </w:tcPr>
          <w:p w:rsidR="00F6168E" w:rsidRPr="00F6168E" w:rsidRDefault="00F6168E" w:rsidP="00AF510B">
            <w:pPr>
              <w:spacing w:after="0" w:line="240" w:lineRule="auto"/>
              <w:jc w:val="center"/>
              <w:rPr>
                <w:rFonts w:ascii="Times New Roman" w:hAnsi="Times New Roman" w:cs="Times New Roman"/>
                <w:sz w:val="24"/>
                <w:szCs w:val="24"/>
              </w:rPr>
            </w:pPr>
          </w:p>
        </w:tc>
        <w:tc>
          <w:tcPr>
            <w:tcW w:w="284" w:type="dxa"/>
            <w:tcBorders>
              <w:top w:val="nil"/>
              <w:left w:val="nil"/>
              <w:bottom w:val="nil"/>
              <w:right w:val="nil"/>
            </w:tcBorders>
            <w:vAlign w:val="bottom"/>
          </w:tcPr>
          <w:p w:rsidR="00F6168E" w:rsidRPr="00F6168E" w:rsidRDefault="00F6168E" w:rsidP="00AF510B">
            <w:pPr>
              <w:spacing w:after="0" w:line="240" w:lineRule="auto"/>
              <w:rPr>
                <w:rFonts w:ascii="Times New Roman" w:hAnsi="Times New Roman" w:cs="Times New Roman"/>
                <w:sz w:val="24"/>
                <w:szCs w:val="24"/>
              </w:rPr>
            </w:pPr>
            <w:r w:rsidRPr="00F6168E">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F6168E" w:rsidRPr="00F6168E" w:rsidRDefault="00F6168E" w:rsidP="00AF510B">
            <w:pPr>
              <w:spacing w:after="0" w:line="240" w:lineRule="auto"/>
              <w:jc w:val="center"/>
              <w:rPr>
                <w:rFonts w:ascii="Times New Roman" w:hAnsi="Times New Roman" w:cs="Times New Roman"/>
                <w:sz w:val="24"/>
                <w:szCs w:val="24"/>
              </w:rPr>
            </w:pPr>
          </w:p>
        </w:tc>
        <w:tc>
          <w:tcPr>
            <w:tcW w:w="425" w:type="dxa"/>
            <w:tcBorders>
              <w:top w:val="nil"/>
              <w:left w:val="nil"/>
              <w:bottom w:val="nil"/>
              <w:right w:val="nil"/>
            </w:tcBorders>
            <w:vAlign w:val="bottom"/>
          </w:tcPr>
          <w:p w:rsidR="00F6168E" w:rsidRPr="00F6168E" w:rsidRDefault="00F6168E" w:rsidP="00AF510B">
            <w:pPr>
              <w:spacing w:after="0" w:line="240" w:lineRule="auto"/>
              <w:jc w:val="right"/>
              <w:rPr>
                <w:rFonts w:ascii="Times New Roman" w:hAnsi="Times New Roman" w:cs="Times New Roman"/>
                <w:sz w:val="24"/>
                <w:szCs w:val="24"/>
              </w:rPr>
            </w:pPr>
            <w:r w:rsidRPr="00F6168E">
              <w:rPr>
                <w:rFonts w:ascii="Times New Roman" w:hAnsi="Times New Roman" w:cs="Times New Roman"/>
                <w:sz w:val="24"/>
                <w:szCs w:val="24"/>
              </w:rPr>
              <w:t>20</w:t>
            </w:r>
          </w:p>
        </w:tc>
        <w:tc>
          <w:tcPr>
            <w:tcW w:w="397" w:type="dxa"/>
            <w:tcBorders>
              <w:top w:val="nil"/>
              <w:left w:val="nil"/>
              <w:bottom w:val="single" w:sz="4" w:space="0" w:color="auto"/>
              <w:right w:val="nil"/>
            </w:tcBorders>
            <w:vAlign w:val="bottom"/>
          </w:tcPr>
          <w:p w:rsidR="00F6168E" w:rsidRPr="00F6168E" w:rsidRDefault="00F6168E" w:rsidP="00AF510B">
            <w:pPr>
              <w:spacing w:after="0" w:line="240" w:lineRule="auto"/>
              <w:rPr>
                <w:rFonts w:ascii="Times New Roman" w:hAnsi="Times New Roman" w:cs="Times New Roman"/>
                <w:sz w:val="24"/>
                <w:szCs w:val="24"/>
              </w:rPr>
            </w:pPr>
          </w:p>
        </w:tc>
        <w:tc>
          <w:tcPr>
            <w:tcW w:w="709" w:type="dxa"/>
            <w:tcBorders>
              <w:top w:val="nil"/>
              <w:left w:val="nil"/>
              <w:bottom w:val="nil"/>
              <w:right w:val="nil"/>
            </w:tcBorders>
            <w:vAlign w:val="bottom"/>
          </w:tcPr>
          <w:p w:rsidR="00F6168E" w:rsidRPr="00F6168E" w:rsidRDefault="00F6168E" w:rsidP="00AF510B">
            <w:pPr>
              <w:spacing w:after="0" w:line="240" w:lineRule="auto"/>
              <w:jc w:val="center"/>
              <w:rPr>
                <w:rFonts w:ascii="Times New Roman" w:hAnsi="Times New Roman" w:cs="Times New Roman"/>
                <w:sz w:val="24"/>
                <w:szCs w:val="24"/>
              </w:rPr>
            </w:pPr>
            <w:proofErr w:type="gramStart"/>
            <w:r w:rsidRPr="00F6168E">
              <w:rPr>
                <w:rFonts w:ascii="Times New Roman" w:hAnsi="Times New Roman" w:cs="Times New Roman"/>
                <w:sz w:val="24"/>
                <w:szCs w:val="24"/>
              </w:rPr>
              <w:t>г</w:t>
            </w:r>
            <w:proofErr w:type="gramEnd"/>
            <w:r w:rsidRPr="00F6168E">
              <w:rPr>
                <w:rFonts w:ascii="Times New Roman" w:hAnsi="Times New Roman" w:cs="Times New Roman"/>
                <w:sz w:val="24"/>
                <w:szCs w:val="24"/>
              </w:rPr>
              <w:t>. №</w:t>
            </w:r>
          </w:p>
        </w:tc>
        <w:tc>
          <w:tcPr>
            <w:tcW w:w="1361" w:type="dxa"/>
            <w:tcBorders>
              <w:top w:val="nil"/>
              <w:left w:val="nil"/>
              <w:bottom w:val="single" w:sz="4" w:space="0" w:color="auto"/>
              <w:right w:val="nil"/>
            </w:tcBorders>
            <w:vAlign w:val="bottom"/>
          </w:tcPr>
          <w:p w:rsidR="00F6168E" w:rsidRPr="00F6168E" w:rsidRDefault="00F6168E" w:rsidP="00AF510B">
            <w:pPr>
              <w:spacing w:after="0" w:line="240" w:lineRule="auto"/>
              <w:jc w:val="center"/>
              <w:rPr>
                <w:rFonts w:ascii="Times New Roman" w:hAnsi="Times New Roman" w:cs="Times New Roman"/>
                <w:sz w:val="24"/>
                <w:szCs w:val="24"/>
              </w:rPr>
            </w:pPr>
          </w:p>
        </w:tc>
      </w:tr>
    </w:tbl>
    <w:p w:rsidR="00AB61C8" w:rsidRDefault="00AB61C8" w:rsidP="00AF510B">
      <w:pPr>
        <w:spacing w:after="0" w:line="240" w:lineRule="auto"/>
        <w:ind w:firstLine="567"/>
        <w:jc w:val="both"/>
        <w:rPr>
          <w:rFonts w:ascii="Times New Roman" w:hAnsi="Times New Roman" w:cs="Times New Roman"/>
          <w:sz w:val="24"/>
          <w:szCs w:val="24"/>
        </w:rPr>
      </w:pPr>
    </w:p>
    <w:p w:rsidR="00AB61C8" w:rsidRDefault="00AB61C8" w:rsidP="00AF510B">
      <w:pPr>
        <w:spacing w:after="0" w:line="240" w:lineRule="auto"/>
        <w:ind w:firstLine="567"/>
        <w:jc w:val="both"/>
        <w:rPr>
          <w:rFonts w:ascii="Times New Roman" w:hAnsi="Times New Roman" w:cs="Times New Roman"/>
          <w:sz w:val="24"/>
          <w:szCs w:val="24"/>
        </w:rPr>
      </w:pPr>
    </w:p>
    <w:p w:rsidR="00F6168E" w:rsidRPr="00F6168E" w:rsidRDefault="00F6168E" w:rsidP="00AF510B">
      <w:pPr>
        <w:spacing w:after="0" w:line="240" w:lineRule="auto"/>
        <w:ind w:firstLine="567"/>
        <w:jc w:val="both"/>
        <w:rPr>
          <w:rFonts w:ascii="Times New Roman" w:hAnsi="Times New Roman" w:cs="Times New Roman"/>
          <w:sz w:val="24"/>
          <w:szCs w:val="24"/>
        </w:rPr>
      </w:pPr>
      <w:r w:rsidRPr="00F6168E">
        <w:rPr>
          <w:rFonts w:ascii="Times New Roman" w:hAnsi="Times New Roman" w:cs="Times New Roman"/>
          <w:sz w:val="24"/>
          <w:szCs w:val="24"/>
        </w:rPr>
        <w:t>Мы, нижеподписавшиеся, составили настоящий акт о том, что</w:t>
      </w:r>
      <w:r w:rsidRPr="00F6168E">
        <w:rPr>
          <w:rFonts w:ascii="Times New Roman" w:hAnsi="Times New Roman" w:cs="Times New Roman"/>
          <w:sz w:val="24"/>
          <w:szCs w:val="24"/>
        </w:rPr>
        <w:br/>
      </w:r>
    </w:p>
    <w:p w:rsidR="00F6168E" w:rsidRPr="00F6168E" w:rsidRDefault="00F6168E" w:rsidP="00AF510B">
      <w:pPr>
        <w:pBdr>
          <w:top w:val="single" w:sz="4" w:space="1" w:color="auto"/>
        </w:pBdr>
        <w:spacing w:after="0" w:line="240" w:lineRule="auto"/>
        <w:jc w:val="center"/>
        <w:rPr>
          <w:rFonts w:ascii="Times New Roman" w:hAnsi="Times New Roman" w:cs="Times New Roman"/>
          <w:sz w:val="24"/>
          <w:szCs w:val="24"/>
        </w:rPr>
      </w:pPr>
      <w:r w:rsidRPr="00F6168E">
        <w:rPr>
          <w:rFonts w:ascii="Times New Roman" w:hAnsi="Times New Roman" w:cs="Times New Roman"/>
          <w:sz w:val="24"/>
          <w:szCs w:val="24"/>
        </w:rPr>
        <w:t xml:space="preserve">(Ф.И.О. </w:t>
      </w:r>
      <w:r w:rsidR="00AB61C8">
        <w:rPr>
          <w:rFonts w:ascii="Times New Roman" w:hAnsi="Times New Roman" w:cs="Times New Roman"/>
          <w:sz w:val="24"/>
          <w:szCs w:val="24"/>
        </w:rPr>
        <w:t>работника</w:t>
      </w:r>
      <w:proofErr w:type="gramStart"/>
      <w:r w:rsidR="00AB61C8">
        <w:rPr>
          <w:rFonts w:ascii="Times New Roman" w:hAnsi="Times New Roman" w:cs="Times New Roman"/>
          <w:sz w:val="24"/>
          <w:szCs w:val="24"/>
        </w:rPr>
        <w:t xml:space="preserve"> </w:t>
      </w:r>
      <w:r w:rsidRPr="00F6168E">
        <w:rPr>
          <w:rFonts w:ascii="Times New Roman" w:hAnsi="Times New Roman" w:cs="Times New Roman"/>
          <w:sz w:val="24"/>
          <w:szCs w:val="24"/>
        </w:rPr>
        <w:t>,</w:t>
      </w:r>
      <w:proofErr w:type="gramEnd"/>
      <w:r w:rsidRPr="00F6168E">
        <w:rPr>
          <w:rFonts w:ascii="Times New Roman" w:hAnsi="Times New Roman" w:cs="Times New Roman"/>
          <w:sz w:val="24"/>
          <w:szCs w:val="24"/>
        </w:rPr>
        <w:t xml:space="preserve"> замещаемая должность)</w:t>
      </w:r>
    </w:p>
    <w:p w:rsidR="00F6168E" w:rsidRPr="00F6168E" w:rsidRDefault="00F6168E" w:rsidP="00AF510B">
      <w:pPr>
        <w:spacing w:after="0" w:line="240" w:lineRule="auto"/>
        <w:rPr>
          <w:rFonts w:ascii="Times New Roman" w:hAnsi="Times New Roman" w:cs="Times New Roman"/>
          <w:sz w:val="24"/>
          <w:szCs w:val="24"/>
        </w:rPr>
      </w:pPr>
      <w:r w:rsidRPr="00F6168E">
        <w:rPr>
          <w:rFonts w:ascii="Times New Roman" w:hAnsi="Times New Roman" w:cs="Times New Roman"/>
          <w:sz w:val="24"/>
          <w:szCs w:val="24"/>
        </w:rPr>
        <w:t>сдал, а</w:t>
      </w:r>
    </w:p>
    <w:p w:rsidR="00F6168E" w:rsidRPr="00F6168E" w:rsidRDefault="00F6168E" w:rsidP="00AF510B">
      <w:pPr>
        <w:spacing w:after="0" w:line="240" w:lineRule="auto"/>
        <w:rPr>
          <w:rFonts w:ascii="Times New Roman" w:hAnsi="Times New Roman" w:cs="Times New Roman"/>
          <w:sz w:val="24"/>
          <w:szCs w:val="24"/>
        </w:rPr>
      </w:pPr>
    </w:p>
    <w:p w:rsidR="00F6168E" w:rsidRPr="00F6168E" w:rsidRDefault="00F6168E" w:rsidP="00AF510B">
      <w:pPr>
        <w:pBdr>
          <w:top w:val="single" w:sz="4" w:space="1" w:color="auto"/>
        </w:pBdr>
        <w:spacing w:after="0" w:line="240" w:lineRule="auto"/>
        <w:jc w:val="center"/>
        <w:rPr>
          <w:rFonts w:ascii="Times New Roman" w:hAnsi="Times New Roman" w:cs="Times New Roman"/>
          <w:sz w:val="24"/>
          <w:szCs w:val="24"/>
        </w:rPr>
      </w:pPr>
      <w:r w:rsidRPr="00F6168E">
        <w:rPr>
          <w:rFonts w:ascii="Times New Roman" w:hAnsi="Times New Roman" w:cs="Times New Roman"/>
          <w:sz w:val="24"/>
          <w:szCs w:val="24"/>
        </w:rPr>
        <w:t>(Ф.И.О. лица, уполномоченного на складской учет материалов и оборудования,</w:t>
      </w:r>
      <w:r w:rsidRPr="00F6168E">
        <w:rPr>
          <w:rFonts w:ascii="Times New Roman" w:hAnsi="Times New Roman" w:cs="Times New Roman"/>
          <w:sz w:val="24"/>
          <w:szCs w:val="24"/>
        </w:rPr>
        <w:br/>
        <w:t>замещаемая должность)</w:t>
      </w:r>
    </w:p>
    <w:p w:rsidR="00F6168E" w:rsidRPr="00F6168E" w:rsidRDefault="00F6168E" w:rsidP="00AF510B">
      <w:pPr>
        <w:spacing w:after="0" w:line="240" w:lineRule="auto"/>
        <w:rPr>
          <w:rFonts w:ascii="Times New Roman" w:hAnsi="Times New Roman" w:cs="Times New Roman"/>
          <w:sz w:val="24"/>
          <w:szCs w:val="24"/>
        </w:rPr>
      </w:pPr>
      <w:r w:rsidRPr="00F6168E">
        <w:rPr>
          <w:rFonts w:ascii="Times New Roman" w:hAnsi="Times New Roman" w:cs="Times New Roman"/>
          <w:sz w:val="24"/>
          <w:szCs w:val="24"/>
        </w:rPr>
        <w:t>принял на ответственное хранение следующий подарок: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77"/>
        <w:gridCol w:w="3119"/>
        <w:gridCol w:w="2268"/>
        <w:gridCol w:w="1474"/>
        <w:gridCol w:w="1474"/>
      </w:tblGrid>
      <w:tr w:rsidR="00F6168E" w:rsidRPr="00F6168E" w:rsidTr="0007017E">
        <w:tc>
          <w:tcPr>
            <w:tcW w:w="1077" w:type="dxa"/>
          </w:tcPr>
          <w:p w:rsidR="00F6168E" w:rsidRPr="00F6168E" w:rsidRDefault="00F6168E" w:rsidP="00AF510B">
            <w:pPr>
              <w:spacing w:after="0" w:line="240" w:lineRule="auto"/>
              <w:jc w:val="center"/>
              <w:rPr>
                <w:rFonts w:ascii="Times New Roman" w:hAnsi="Times New Roman" w:cs="Times New Roman"/>
                <w:sz w:val="24"/>
                <w:szCs w:val="24"/>
              </w:rPr>
            </w:pPr>
            <w:r w:rsidRPr="00F6168E">
              <w:rPr>
                <w:rFonts w:ascii="Times New Roman" w:hAnsi="Times New Roman" w:cs="Times New Roman"/>
                <w:sz w:val="24"/>
                <w:szCs w:val="24"/>
              </w:rPr>
              <w:t xml:space="preserve">№ </w:t>
            </w:r>
            <w:proofErr w:type="gramStart"/>
            <w:r w:rsidRPr="00F6168E">
              <w:rPr>
                <w:rFonts w:ascii="Times New Roman" w:hAnsi="Times New Roman" w:cs="Times New Roman"/>
                <w:sz w:val="24"/>
                <w:szCs w:val="24"/>
              </w:rPr>
              <w:t>п</w:t>
            </w:r>
            <w:proofErr w:type="gramEnd"/>
            <w:r w:rsidRPr="00F6168E">
              <w:rPr>
                <w:rFonts w:ascii="Times New Roman" w:hAnsi="Times New Roman" w:cs="Times New Roman"/>
                <w:sz w:val="24"/>
                <w:szCs w:val="24"/>
              </w:rPr>
              <w:t>/п</w:t>
            </w:r>
          </w:p>
        </w:tc>
        <w:tc>
          <w:tcPr>
            <w:tcW w:w="3119" w:type="dxa"/>
          </w:tcPr>
          <w:p w:rsidR="00F6168E" w:rsidRPr="00F6168E" w:rsidRDefault="00F6168E" w:rsidP="00AF510B">
            <w:pPr>
              <w:spacing w:after="0" w:line="240" w:lineRule="auto"/>
              <w:jc w:val="center"/>
              <w:rPr>
                <w:rFonts w:ascii="Times New Roman" w:hAnsi="Times New Roman" w:cs="Times New Roman"/>
                <w:sz w:val="24"/>
                <w:szCs w:val="24"/>
              </w:rPr>
            </w:pPr>
            <w:r w:rsidRPr="00F6168E">
              <w:rPr>
                <w:rFonts w:ascii="Times New Roman" w:hAnsi="Times New Roman" w:cs="Times New Roman"/>
                <w:sz w:val="24"/>
                <w:szCs w:val="24"/>
              </w:rPr>
              <w:t>Наимено</w:t>
            </w:r>
            <w:r w:rsidRPr="00F6168E">
              <w:rPr>
                <w:rFonts w:ascii="Times New Roman" w:hAnsi="Times New Roman" w:cs="Times New Roman"/>
                <w:sz w:val="24"/>
                <w:szCs w:val="24"/>
              </w:rPr>
              <w:softHyphen/>
              <w:t>вание подарка</w:t>
            </w:r>
          </w:p>
        </w:tc>
        <w:tc>
          <w:tcPr>
            <w:tcW w:w="2268" w:type="dxa"/>
          </w:tcPr>
          <w:p w:rsidR="00F6168E" w:rsidRPr="00F6168E" w:rsidRDefault="00F6168E" w:rsidP="00AF510B">
            <w:pPr>
              <w:spacing w:after="0" w:line="240" w:lineRule="auto"/>
              <w:jc w:val="center"/>
              <w:rPr>
                <w:rFonts w:ascii="Times New Roman" w:hAnsi="Times New Roman" w:cs="Times New Roman"/>
                <w:sz w:val="24"/>
                <w:szCs w:val="24"/>
              </w:rPr>
            </w:pPr>
            <w:r w:rsidRPr="00F6168E">
              <w:rPr>
                <w:rFonts w:ascii="Times New Roman" w:hAnsi="Times New Roman" w:cs="Times New Roman"/>
                <w:sz w:val="24"/>
                <w:szCs w:val="24"/>
              </w:rPr>
              <w:t>Основные характе</w:t>
            </w:r>
            <w:r w:rsidRPr="00F6168E">
              <w:rPr>
                <w:rFonts w:ascii="Times New Roman" w:hAnsi="Times New Roman" w:cs="Times New Roman"/>
                <w:sz w:val="24"/>
                <w:szCs w:val="24"/>
              </w:rPr>
              <w:softHyphen/>
              <w:t>ристики (их описание)</w:t>
            </w:r>
          </w:p>
        </w:tc>
        <w:tc>
          <w:tcPr>
            <w:tcW w:w="1474" w:type="dxa"/>
          </w:tcPr>
          <w:p w:rsidR="00F6168E" w:rsidRPr="00F6168E" w:rsidRDefault="00F6168E" w:rsidP="00AF510B">
            <w:pPr>
              <w:spacing w:after="0" w:line="240" w:lineRule="auto"/>
              <w:jc w:val="center"/>
              <w:rPr>
                <w:rFonts w:ascii="Times New Roman" w:hAnsi="Times New Roman" w:cs="Times New Roman"/>
                <w:sz w:val="24"/>
                <w:szCs w:val="24"/>
              </w:rPr>
            </w:pPr>
            <w:r w:rsidRPr="00F6168E">
              <w:rPr>
                <w:rFonts w:ascii="Times New Roman" w:hAnsi="Times New Roman" w:cs="Times New Roman"/>
                <w:sz w:val="24"/>
                <w:szCs w:val="24"/>
              </w:rPr>
              <w:t>Количество предметов</w:t>
            </w:r>
          </w:p>
        </w:tc>
        <w:tc>
          <w:tcPr>
            <w:tcW w:w="1474" w:type="dxa"/>
          </w:tcPr>
          <w:p w:rsidR="00F6168E" w:rsidRPr="00F6168E" w:rsidRDefault="00F6168E" w:rsidP="00AF510B">
            <w:pPr>
              <w:spacing w:after="0" w:line="240" w:lineRule="auto"/>
              <w:jc w:val="center"/>
              <w:rPr>
                <w:rFonts w:ascii="Times New Roman" w:hAnsi="Times New Roman" w:cs="Times New Roman"/>
                <w:sz w:val="24"/>
                <w:szCs w:val="24"/>
              </w:rPr>
            </w:pPr>
            <w:r w:rsidRPr="00F6168E">
              <w:rPr>
                <w:rFonts w:ascii="Times New Roman" w:hAnsi="Times New Roman" w:cs="Times New Roman"/>
                <w:sz w:val="24"/>
                <w:szCs w:val="24"/>
              </w:rPr>
              <w:t>Сумма в рублях </w:t>
            </w:r>
            <w:r w:rsidRPr="00F6168E">
              <w:rPr>
                <w:rStyle w:val="a6"/>
                <w:rFonts w:ascii="Times New Roman" w:hAnsi="Times New Roman" w:cs="Times New Roman"/>
                <w:sz w:val="24"/>
                <w:szCs w:val="24"/>
              </w:rPr>
              <w:footnoteReference w:id="1"/>
            </w:r>
          </w:p>
        </w:tc>
      </w:tr>
      <w:tr w:rsidR="00F6168E" w:rsidRPr="00F6168E" w:rsidTr="0007017E">
        <w:tc>
          <w:tcPr>
            <w:tcW w:w="1077" w:type="dxa"/>
          </w:tcPr>
          <w:p w:rsidR="00F6168E" w:rsidRPr="00F6168E" w:rsidRDefault="00F6168E" w:rsidP="00AF510B">
            <w:pPr>
              <w:spacing w:after="0" w:line="240" w:lineRule="auto"/>
              <w:jc w:val="center"/>
              <w:rPr>
                <w:rFonts w:ascii="Times New Roman" w:hAnsi="Times New Roman" w:cs="Times New Roman"/>
                <w:sz w:val="24"/>
                <w:szCs w:val="24"/>
              </w:rPr>
            </w:pPr>
            <w:r w:rsidRPr="00F6168E">
              <w:rPr>
                <w:rFonts w:ascii="Times New Roman" w:hAnsi="Times New Roman" w:cs="Times New Roman"/>
                <w:sz w:val="24"/>
                <w:szCs w:val="24"/>
              </w:rPr>
              <w:t>1</w:t>
            </w:r>
          </w:p>
        </w:tc>
        <w:tc>
          <w:tcPr>
            <w:tcW w:w="3119" w:type="dxa"/>
          </w:tcPr>
          <w:p w:rsidR="00F6168E" w:rsidRPr="00F6168E" w:rsidRDefault="00F6168E" w:rsidP="00AF510B">
            <w:pPr>
              <w:spacing w:after="0" w:line="240" w:lineRule="auto"/>
              <w:jc w:val="center"/>
              <w:rPr>
                <w:rFonts w:ascii="Times New Roman" w:hAnsi="Times New Roman" w:cs="Times New Roman"/>
                <w:sz w:val="24"/>
                <w:szCs w:val="24"/>
              </w:rPr>
            </w:pPr>
            <w:r w:rsidRPr="00F6168E">
              <w:rPr>
                <w:rFonts w:ascii="Times New Roman" w:hAnsi="Times New Roman" w:cs="Times New Roman"/>
                <w:sz w:val="24"/>
                <w:szCs w:val="24"/>
              </w:rPr>
              <w:t>2</w:t>
            </w:r>
          </w:p>
        </w:tc>
        <w:tc>
          <w:tcPr>
            <w:tcW w:w="2268" w:type="dxa"/>
          </w:tcPr>
          <w:p w:rsidR="00F6168E" w:rsidRPr="00F6168E" w:rsidRDefault="00F6168E" w:rsidP="00AF510B">
            <w:pPr>
              <w:spacing w:after="0" w:line="240" w:lineRule="auto"/>
              <w:jc w:val="center"/>
              <w:rPr>
                <w:rFonts w:ascii="Times New Roman" w:hAnsi="Times New Roman" w:cs="Times New Roman"/>
                <w:sz w:val="24"/>
                <w:szCs w:val="24"/>
              </w:rPr>
            </w:pPr>
            <w:r w:rsidRPr="00F6168E">
              <w:rPr>
                <w:rFonts w:ascii="Times New Roman" w:hAnsi="Times New Roman" w:cs="Times New Roman"/>
                <w:sz w:val="24"/>
                <w:szCs w:val="24"/>
              </w:rPr>
              <w:t>3</w:t>
            </w:r>
          </w:p>
        </w:tc>
        <w:tc>
          <w:tcPr>
            <w:tcW w:w="1474" w:type="dxa"/>
          </w:tcPr>
          <w:p w:rsidR="00F6168E" w:rsidRPr="00F6168E" w:rsidRDefault="00F6168E" w:rsidP="00AF510B">
            <w:pPr>
              <w:spacing w:after="0" w:line="240" w:lineRule="auto"/>
              <w:jc w:val="center"/>
              <w:rPr>
                <w:rFonts w:ascii="Times New Roman" w:hAnsi="Times New Roman" w:cs="Times New Roman"/>
                <w:sz w:val="24"/>
                <w:szCs w:val="24"/>
              </w:rPr>
            </w:pPr>
            <w:r w:rsidRPr="00F6168E">
              <w:rPr>
                <w:rFonts w:ascii="Times New Roman" w:hAnsi="Times New Roman" w:cs="Times New Roman"/>
                <w:sz w:val="24"/>
                <w:szCs w:val="24"/>
              </w:rPr>
              <w:t>4</w:t>
            </w:r>
          </w:p>
        </w:tc>
        <w:tc>
          <w:tcPr>
            <w:tcW w:w="1474" w:type="dxa"/>
          </w:tcPr>
          <w:p w:rsidR="00F6168E" w:rsidRPr="00F6168E" w:rsidRDefault="00F6168E" w:rsidP="00AF510B">
            <w:pPr>
              <w:spacing w:after="0" w:line="240" w:lineRule="auto"/>
              <w:jc w:val="center"/>
              <w:rPr>
                <w:rFonts w:ascii="Times New Roman" w:hAnsi="Times New Roman" w:cs="Times New Roman"/>
                <w:sz w:val="24"/>
                <w:szCs w:val="24"/>
              </w:rPr>
            </w:pPr>
            <w:r w:rsidRPr="00F6168E">
              <w:rPr>
                <w:rFonts w:ascii="Times New Roman" w:hAnsi="Times New Roman" w:cs="Times New Roman"/>
                <w:sz w:val="24"/>
                <w:szCs w:val="24"/>
              </w:rPr>
              <w:t>5</w:t>
            </w:r>
          </w:p>
        </w:tc>
      </w:tr>
      <w:tr w:rsidR="00F6168E" w:rsidRPr="00F6168E" w:rsidTr="0007017E">
        <w:tc>
          <w:tcPr>
            <w:tcW w:w="1077" w:type="dxa"/>
          </w:tcPr>
          <w:p w:rsidR="00F6168E" w:rsidRPr="00F6168E" w:rsidRDefault="00F6168E" w:rsidP="00927071">
            <w:pPr>
              <w:spacing w:after="0" w:line="360" w:lineRule="auto"/>
              <w:jc w:val="center"/>
              <w:rPr>
                <w:rFonts w:ascii="Times New Roman" w:hAnsi="Times New Roman" w:cs="Times New Roman"/>
                <w:sz w:val="24"/>
                <w:szCs w:val="24"/>
              </w:rPr>
            </w:pPr>
            <w:r w:rsidRPr="00F6168E">
              <w:rPr>
                <w:rFonts w:ascii="Times New Roman" w:hAnsi="Times New Roman" w:cs="Times New Roman"/>
                <w:sz w:val="24"/>
                <w:szCs w:val="24"/>
              </w:rPr>
              <w:t>1</w:t>
            </w:r>
          </w:p>
        </w:tc>
        <w:tc>
          <w:tcPr>
            <w:tcW w:w="3119" w:type="dxa"/>
          </w:tcPr>
          <w:p w:rsidR="00F6168E" w:rsidRPr="00F6168E" w:rsidRDefault="00F6168E" w:rsidP="00927071">
            <w:pPr>
              <w:spacing w:after="0" w:line="360" w:lineRule="auto"/>
              <w:rPr>
                <w:rFonts w:ascii="Times New Roman" w:hAnsi="Times New Roman" w:cs="Times New Roman"/>
                <w:sz w:val="24"/>
                <w:szCs w:val="24"/>
              </w:rPr>
            </w:pPr>
          </w:p>
        </w:tc>
        <w:tc>
          <w:tcPr>
            <w:tcW w:w="2268" w:type="dxa"/>
          </w:tcPr>
          <w:p w:rsidR="00F6168E" w:rsidRPr="00F6168E" w:rsidRDefault="00F6168E" w:rsidP="00927071">
            <w:pPr>
              <w:spacing w:after="0" w:line="360" w:lineRule="auto"/>
              <w:rPr>
                <w:rFonts w:ascii="Times New Roman" w:hAnsi="Times New Roman" w:cs="Times New Roman"/>
                <w:sz w:val="24"/>
                <w:szCs w:val="24"/>
              </w:rPr>
            </w:pPr>
          </w:p>
        </w:tc>
        <w:tc>
          <w:tcPr>
            <w:tcW w:w="1474" w:type="dxa"/>
          </w:tcPr>
          <w:p w:rsidR="00F6168E" w:rsidRPr="00F6168E" w:rsidRDefault="00F6168E" w:rsidP="00927071">
            <w:pPr>
              <w:spacing w:after="0" w:line="360" w:lineRule="auto"/>
              <w:jc w:val="center"/>
              <w:rPr>
                <w:rFonts w:ascii="Times New Roman" w:hAnsi="Times New Roman" w:cs="Times New Roman"/>
                <w:sz w:val="24"/>
                <w:szCs w:val="24"/>
              </w:rPr>
            </w:pPr>
          </w:p>
        </w:tc>
        <w:tc>
          <w:tcPr>
            <w:tcW w:w="1474" w:type="dxa"/>
          </w:tcPr>
          <w:p w:rsidR="00F6168E" w:rsidRPr="00F6168E" w:rsidRDefault="00F6168E" w:rsidP="00927071">
            <w:pPr>
              <w:spacing w:after="0" w:line="360" w:lineRule="auto"/>
              <w:jc w:val="center"/>
              <w:rPr>
                <w:rFonts w:ascii="Times New Roman" w:hAnsi="Times New Roman" w:cs="Times New Roman"/>
                <w:sz w:val="24"/>
                <w:szCs w:val="24"/>
              </w:rPr>
            </w:pPr>
          </w:p>
        </w:tc>
      </w:tr>
      <w:tr w:rsidR="00F6168E" w:rsidRPr="00F6168E" w:rsidTr="0007017E">
        <w:tc>
          <w:tcPr>
            <w:tcW w:w="1077" w:type="dxa"/>
          </w:tcPr>
          <w:p w:rsidR="00F6168E" w:rsidRPr="00F6168E" w:rsidRDefault="00F6168E" w:rsidP="00927071">
            <w:pPr>
              <w:spacing w:after="0" w:line="360" w:lineRule="auto"/>
              <w:jc w:val="center"/>
              <w:rPr>
                <w:rFonts w:ascii="Times New Roman" w:hAnsi="Times New Roman" w:cs="Times New Roman"/>
                <w:sz w:val="24"/>
                <w:szCs w:val="24"/>
              </w:rPr>
            </w:pPr>
            <w:r w:rsidRPr="00F6168E">
              <w:rPr>
                <w:rFonts w:ascii="Times New Roman" w:hAnsi="Times New Roman" w:cs="Times New Roman"/>
                <w:sz w:val="24"/>
                <w:szCs w:val="24"/>
              </w:rPr>
              <w:t>2</w:t>
            </w:r>
          </w:p>
        </w:tc>
        <w:tc>
          <w:tcPr>
            <w:tcW w:w="3119" w:type="dxa"/>
          </w:tcPr>
          <w:p w:rsidR="00F6168E" w:rsidRPr="00F6168E" w:rsidRDefault="00F6168E" w:rsidP="00927071">
            <w:pPr>
              <w:spacing w:after="0" w:line="360" w:lineRule="auto"/>
              <w:rPr>
                <w:rFonts w:ascii="Times New Roman" w:hAnsi="Times New Roman" w:cs="Times New Roman"/>
                <w:sz w:val="24"/>
                <w:szCs w:val="24"/>
              </w:rPr>
            </w:pPr>
          </w:p>
        </w:tc>
        <w:tc>
          <w:tcPr>
            <w:tcW w:w="2268" w:type="dxa"/>
          </w:tcPr>
          <w:p w:rsidR="00F6168E" w:rsidRPr="00F6168E" w:rsidRDefault="00F6168E" w:rsidP="00927071">
            <w:pPr>
              <w:spacing w:after="0" w:line="360" w:lineRule="auto"/>
              <w:rPr>
                <w:rFonts w:ascii="Times New Roman" w:hAnsi="Times New Roman" w:cs="Times New Roman"/>
                <w:sz w:val="24"/>
                <w:szCs w:val="24"/>
              </w:rPr>
            </w:pPr>
          </w:p>
        </w:tc>
        <w:tc>
          <w:tcPr>
            <w:tcW w:w="1474" w:type="dxa"/>
          </w:tcPr>
          <w:p w:rsidR="00F6168E" w:rsidRPr="00F6168E" w:rsidRDefault="00F6168E" w:rsidP="00927071">
            <w:pPr>
              <w:spacing w:after="0" w:line="360" w:lineRule="auto"/>
              <w:jc w:val="center"/>
              <w:rPr>
                <w:rFonts w:ascii="Times New Roman" w:hAnsi="Times New Roman" w:cs="Times New Roman"/>
                <w:sz w:val="24"/>
                <w:szCs w:val="24"/>
              </w:rPr>
            </w:pPr>
          </w:p>
        </w:tc>
        <w:tc>
          <w:tcPr>
            <w:tcW w:w="1474" w:type="dxa"/>
          </w:tcPr>
          <w:p w:rsidR="00F6168E" w:rsidRPr="00F6168E" w:rsidRDefault="00F6168E" w:rsidP="00927071">
            <w:pPr>
              <w:spacing w:after="0" w:line="360" w:lineRule="auto"/>
              <w:jc w:val="center"/>
              <w:rPr>
                <w:rFonts w:ascii="Times New Roman" w:hAnsi="Times New Roman" w:cs="Times New Roman"/>
                <w:sz w:val="24"/>
                <w:szCs w:val="24"/>
              </w:rPr>
            </w:pPr>
          </w:p>
        </w:tc>
      </w:tr>
      <w:tr w:rsidR="00927071" w:rsidRPr="00F6168E" w:rsidTr="0007017E">
        <w:tc>
          <w:tcPr>
            <w:tcW w:w="1077" w:type="dxa"/>
          </w:tcPr>
          <w:p w:rsidR="00927071" w:rsidRPr="00F6168E" w:rsidRDefault="00927071" w:rsidP="0092707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119" w:type="dxa"/>
          </w:tcPr>
          <w:p w:rsidR="00927071" w:rsidRPr="00F6168E" w:rsidRDefault="00927071" w:rsidP="00927071">
            <w:pPr>
              <w:spacing w:after="0" w:line="360" w:lineRule="auto"/>
              <w:rPr>
                <w:rFonts w:ascii="Times New Roman" w:hAnsi="Times New Roman" w:cs="Times New Roman"/>
                <w:sz w:val="24"/>
                <w:szCs w:val="24"/>
              </w:rPr>
            </w:pPr>
          </w:p>
        </w:tc>
        <w:tc>
          <w:tcPr>
            <w:tcW w:w="2268" w:type="dxa"/>
          </w:tcPr>
          <w:p w:rsidR="00927071" w:rsidRPr="00F6168E" w:rsidRDefault="00927071" w:rsidP="00927071">
            <w:pPr>
              <w:spacing w:after="0" w:line="360" w:lineRule="auto"/>
              <w:rPr>
                <w:rFonts w:ascii="Times New Roman" w:hAnsi="Times New Roman" w:cs="Times New Roman"/>
                <w:sz w:val="24"/>
                <w:szCs w:val="24"/>
              </w:rPr>
            </w:pPr>
          </w:p>
        </w:tc>
        <w:tc>
          <w:tcPr>
            <w:tcW w:w="1474" w:type="dxa"/>
          </w:tcPr>
          <w:p w:rsidR="00927071" w:rsidRPr="00F6168E" w:rsidRDefault="00927071" w:rsidP="00927071">
            <w:pPr>
              <w:spacing w:after="0" w:line="360" w:lineRule="auto"/>
              <w:jc w:val="center"/>
              <w:rPr>
                <w:rFonts w:ascii="Times New Roman" w:hAnsi="Times New Roman" w:cs="Times New Roman"/>
                <w:sz w:val="24"/>
                <w:szCs w:val="24"/>
              </w:rPr>
            </w:pPr>
          </w:p>
        </w:tc>
        <w:tc>
          <w:tcPr>
            <w:tcW w:w="1474" w:type="dxa"/>
          </w:tcPr>
          <w:p w:rsidR="00927071" w:rsidRPr="00F6168E" w:rsidRDefault="00927071" w:rsidP="00927071">
            <w:pPr>
              <w:spacing w:after="0" w:line="360" w:lineRule="auto"/>
              <w:jc w:val="center"/>
              <w:rPr>
                <w:rFonts w:ascii="Times New Roman" w:hAnsi="Times New Roman" w:cs="Times New Roman"/>
                <w:sz w:val="24"/>
                <w:szCs w:val="24"/>
              </w:rPr>
            </w:pPr>
          </w:p>
        </w:tc>
      </w:tr>
      <w:tr w:rsidR="00F6168E" w:rsidRPr="00F6168E" w:rsidTr="0007017E">
        <w:trPr>
          <w:cantSplit/>
        </w:trPr>
        <w:tc>
          <w:tcPr>
            <w:tcW w:w="1077" w:type="dxa"/>
          </w:tcPr>
          <w:p w:rsidR="00F6168E" w:rsidRPr="00F6168E" w:rsidRDefault="00F6168E" w:rsidP="00AF510B">
            <w:pPr>
              <w:spacing w:after="0" w:line="240" w:lineRule="auto"/>
              <w:jc w:val="center"/>
              <w:rPr>
                <w:rFonts w:ascii="Times New Roman" w:hAnsi="Times New Roman" w:cs="Times New Roman"/>
                <w:sz w:val="24"/>
                <w:szCs w:val="24"/>
              </w:rPr>
            </w:pPr>
          </w:p>
        </w:tc>
        <w:tc>
          <w:tcPr>
            <w:tcW w:w="5387" w:type="dxa"/>
            <w:gridSpan w:val="2"/>
          </w:tcPr>
          <w:p w:rsidR="00F6168E" w:rsidRPr="00F6168E" w:rsidRDefault="00F6168E" w:rsidP="00AF510B">
            <w:pPr>
              <w:spacing w:after="0" w:line="240" w:lineRule="auto"/>
              <w:ind w:right="57"/>
              <w:jc w:val="right"/>
              <w:rPr>
                <w:rFonts w:ascii="Times New Roman" w:hAnsi="Times New Roman" w:cs="Times New Roman"/>
                <w:sz w:val="24"/>
                <w:szCs w:val="24"/>
              </w:rPr>
            </w:pPr>
            <w:r w:rsidRPr="00F6168E">
              <w:rPr>
                <w:rFonts w:ascii="Times New Roman" w:hAnsi="Times New Roman" w:cs="Times New Roman"/>
                <w:sz w:val="24"/>
                <w:szCs w:val="24"/>
              </w:rPr>
              <w:t>Итого</w:t>
            </w:r>
          </w:p>
        </w:tc>
        <w:tc>
          <w:tcPr>
            <w:tcW w:w="1474" w:type="dxa"/>
          </w:tcPr>
          <w:p w:rsidR="00F6168E" w:rsidRPr="00F6168E" w:rsidRDefault="00F6168E" w:rsidP="00AF510B">
            <w:pPr>
              <w:spacing w:after="0" w:line="240" w:lineRule="auto"/>
              <w:jc w:val="center"/>
              <w:rPr>
                <w:rFonts w:ascii="Times New Roman" w:hAnsi="Times New Roman" w:cs="Times New Roman"/>
                <w:sz w:val="24"/>
                <w:szCs w:val="24"/>
              </w:rPr>
            </w:pPr>
          </w:p>
        </w:tc>
        <w:tc>
          <w:tcPr>
            <w:tcW w:w="1474" w:type="dxa"/>
          </w:tcPr>
          <w:p w:rsidR="00F6168E" w:rsidRPr="00F6168E" w:rsidRDefault="00F6168E" w:rsidP="00AF510B">
            <w:pPr>
              <w:spacing w:after="0" w:line="240" w:lineRule="auto"/>
              <w:jc w:val="center"/>
              <w:rPr>
                <w:rFonts w:ascii="Times New Roman" w:hAnsi="Times New Roman" w:cs="Times New Roman"/>
                <w:sz w:val="24"/>
                <w:szCs w:val="24"/>
              </w:rPr>
            </w:pPr>
          </w:p>
        </w:tc>
      </w:tr>
    </w:tbl>
    <w:p w:rsidR="00F6168E" w:rsidRDefault="00F6168E" w:rsidP="00AF510B">
      <w:pPr>
        <w:spacing w:after="0" w:line="240" w:lineRule="auto"/>
        <w:rPr>
          <w:rFonts w:ascii="Times New Roman" w:hAnsi="Times New Roman" w:cs="Times New Roman"/>
          <w:sz w:val="24"/>
          <w:szCs w:val="24"/>
        </w:rPr>
      </w:pPr>
    </w:p>
    <w:p w:rsidR="00927071" w:rsidRPr="00927071" w:rsidRDefault="00927071" w:rsidP="00AF510B">
      <w:pPr>
        <w:spacing w:after="0" w:line="240" w:lineRule="auto"/>
        <w:rPr>
          <w:rFonts w:ascii="Times New Roman" w:hAnsi="Times New Roman" w:cs="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503"/>
        <w:gridCol w:w="6067"/>
        <w:gridCol w:w="454"/>
        <w:gridCol w:w="567"/>
        <w:gridCol w:w="908"/>
      </w:tblGrid>
      <w:tr w:rsidR="00F6168E" w:rsidRPr="00F6168E" w:rsidTr="0007017E">
        <w:tc>
          <w:tcPr>
            <w:tcW w:w="1503" w:type="dxa"/>
            <w:tcBorders>
              <w:top w:val="nil"/>
              <w:left w:val="nil"/>
              <w:bottom w:val="nil"/>
              <w:right w:val="nil"/>
            </w:tcBorders>
            <w:vAlign w:val="bottom"/>
          </w:tcPr>
          <w:p w:rsidR="00F6168E" w:rsidRPr="00F6168E" w:rsidRDefault="00F6168E" w:rsidP="00AF510B">
            <w:pPr>
              <w:spacing w:after="0" w:line="240" w:lineRule="auto"/>
              <w:rPr>
                <w:rFonts w:ascii="Times New Roman" w:hAnsi="Times New Roman" w:cs="Times New Roman"/>
                <w:sz w:val="24"/>
                <w:szCs w:val="24"/>
                <w:lang w:val="en-US"/>
              </w:rPr>
            </w:pPr>
            <w:r w:rsidRPr="00F6168E">
              <w:rPr>
                <w:rFonts w:ascii="Times New Roman" w:hAnsi="Times New Roman" w:cs="Times New Roman"/>
                <w:color w:val="000000"/>
                <w:sz w:val="24"/>
                <w:szCs w:val="24"/>
              </w:rPr>
              <w:t>Приложение:</w:t>
            </w:r>
          </w:p>
        </w:tc>
        <w:tc>
          <w:tcPr>
            <w:tcW w:w="6067" w:type="dxa"/>
            <w:tcBorders>
              <w:top w:val="nil"/>
              <w:left w:val="nil"/>
              <w:bottom w:val="single" w:sz="4" w:space="0" w:color="auto"/>
              <w:right w:val="nil"/>
            </w:tcBorders>
            <w:vAlign w:val="bottom"/>
          </w:tcPr>
          <w:p w:rsidR="00F6168E" w:rsidRPr="00F6168E" w:rsidRDefault="00F6168E" w:rsidP="00AF510B">
            <w:pPr>
              <w:spacing w:after="0" w:line="240" w:lineRule="auto"/>
              <w:jc w:val="center"/>
              <w:rPr>
                <w:rFonts w:ascii="Times New Roman" w:hAnsi="Times New Roman" w:cs="Times New Roman"/>
                <w:sz w:val="24"/>
                <w:szCs w:val="24"/>
                <w:lang w:val="en-US"/>
              </w:rPr>
            </w:pPr>
          </w:p>
        </w:tc>
        <w:tc>
          <w:tcPr>
            <w:tcW w:w="454" w:type="dxa"/>
            <w:tcBorders>
              <w:top w:val="nil"/>
              <w:left w:val="nil"/>
              <w:bottom w:val="nil"/>
              <w:right w:val="nil"/>
            </w:tcBorders>
            <w:vAlign w:val="bottom"/>
          </w:tcPr>
          <w:p w:rsidR="00F6168E" w:rsidRPr="00F6168E" w:rsidRDefault="00F6168E" w:rsidP="00AF510B">
            <w:pPr>
              <w:spacing w:after="0" w:line="240" w:lineRule="auto"/>
              <w:jc w:val="center"/>
              <w:rPr>
                <w:rFonts w:ascii="Times New Roman" w:hAnsi="Times New Roman" w:cs="Times New Roman"/>
                <w:sz w:val="24"/>
                <w:szCs w:val="24"/>
                <w:lang w:val="en-US"/>
              </w:rPr>
            </w:pPr>
            <w:proofErr w:type="spellStart"/>
            <w:r w:rsidRPr="00F6168E">
              <w:rPr>
                <w:rFonts w:ascii="Times New Roman" w:hAnsi="Times New Roman" w:cs="Times New Roman"/>
                <w:sz w:val="24"/>
                <w:szCs w:val="24"/>
                <w:lang w:val="en-US"/>
              </w:rPr>
              <w:t>на</w:t>
            </w:r>
            <w:proofErr w:type="spellEnd"/>
          </w:p>
        </w:tc>
        <w:tc>
          <w:tcPr>
            <w:tcW w:w="567" w:type="dxa"/>
            <w:tcBorders>
              <w:top w:val="nil"/>
              <w:left w:val="nil"/>
              <w:bottom w:val="single" w:sz="4" w:space="0" w:color="auto"/>
              <w:right w:val="nil"/>
            </w:tcBorders>
            <w:vAlign w:val="bottom"/>
          </w:tcPr>
          <w:p w:rsidR="00F6168E" w:rsidRPr="00F6168E" w:rsidRDefault="00F6168E" w:rsidP="00AF510B">
            <w:pPr>
              <w:spacing w:after="0" w:line="240" w:lineRule="auto"/>
              <w:jc w:val="center"/>
              <w:rPr>
                <w:rFonts w:ascii="Times New Roman" w:hAnsi="Times New Roman" w:cs="Times New Roman"/>
                <w:sz w:val="24"/>
                <w:szCs w:val="24"/>
                <w:lang w:val="en-US"/>
              </w:rPr>
            </w:pPr>
          </w:p>
        </w:tc>
        <w:tc>
          <w:tcPr>
            <w:tcW w:w="908" w:type="dxa"/>
            <w:tcBorders>
              <w:top w:val="nil"/>
              <w:left w:val="nil"/>
              <w:bottom w:val="nil"/>
              <w:right w:val="nil"/>
            </w:tcBorders>
            <w:vAlign w:val="bottom"/>
          </w:tcPr>
          <w:p w:rsidR="00F6168E" w:rsidRPr="00F6168E" w:rsidRDefault="00F6168E" w:rsidP="00AF510B">
            <w:pPr>
              <w:spacing w:after="0" w:line="240" w:lineRule="auto"/>
              <w:ind w:left="57"/>
              <w:rPr>
                <w:rFonts w:ascii="Times New Roman" w:hAnsi="Times New Roman" w:cs="Times New Roman"/>
                <w:sz w:val="24"/>
                <w:szCs w:val="24"/>
                <w:lang w:val="en-US"/>
              </w:rPr>
            </w:pPr>
            <w:proofErr w:type="gramStart"/>
            <w:r w:rsidRPr="00F6168E">
              <w:rPr>
                <w:rFonts w:ascii="Times New Roman" w:hAnsi="Times New Roman" w:cs="Times New Roman"/>
                <w:color w:val="000000"/>
                <w:sz w:val="24"/>
                <w:szCs w:val="24"/>
              </w:rPr>
              <w:t>листах</w:t>
            </w:r>
            <w:proofErr w:type="gramEnd"/>
          </w:p>
        </w:tc>
      </w:tr>
      <w:tr w:rsidR="00F6168E" w:rsidRPr="00F6168E" w:rsidTr="0007017E">
        <w:tc>
          <w:tcPr>
            <w:tcW w:w="1503" w:type="dxa"/>
            <w:tcBorders>
              <w:top w:val="nil"/>
              <w:left w:val="nil"/>
              <w:bottom w:val="nil"/>
              <w:right w:val="nil"/>
            </w:tcBorders>
          </w:tcPr>
          <w:p w:rsidR="00F6168E" w:rsidRPr="00F6168E" w:rsidRDefault="00F6168E" w:rsidP="00AF510B">
            <w:pPr>
              <w:spacing w:after="0" w:line="240" w:lineRule="auto"/>
              <w:jc w:val="center"/>
              <w:rPr>
                <w:rFonts w:ascii="Times New Roman" w:hAnsi="Times New Roman" w:cs="Times New Roman"/>
                <w:sz w:val="24"/>
                <w:szCs w:val="24"/>
                <w:lang w:val="en-US"/>
              </w:rPr>
            </w:pPr>
          </w:p>
        </w:tc>
        <w:tc>
          <w:tcPr>
            <w:tcW w:w="6067" w:type="dxa"/>
            <w:tcBorders>
              <w:top w:val="nil"/>
              <w:left w:val="nil"/>
              <w:bottom w:val="nil"/>
              <w:right w:val="nil"/>
            </w:tcBorders>
          </w:tcPr>
          <w:p w:rsidR="00F6168E" w:rsidRPr="00F6168E" w:rsidRDefault="00F6168E" w:rsidP="00AF510B">
            <w:pPr>
              <w:spacing w:after="0" w:line="240" w:lineRule="auto"/>
              <w:jc w:val="center"/>
              <w:rPr>
                <w:rFonts w:ascii="Times New Roman" w:hAnsi="Times New Roman" w:cs="Times New Roman"/>
                <w:sz w:val="24"/>
                <w:szCs w:val="24"/>
                <w:lang w:val="en-US"/>
              </w:rPr>
            </w:pPr>
            <w:r w:rsidRPr="00F6168E">
              <w:rPr>
                <w:rFonts w:ascii="Times New Roman" w:hAnsi="Times New Roman" w:cs="Times New Roman"/>
                <w:sz w:val="24"/>
                <w:szCs w:val="24"/>
              </w:rPr>
              <w:t>(наименование документа)</w:t>
            </w:r>
          </w:p>
        </w:tc>
        <w:tc>
          <w:tcPr>
            <w:tcW w:w="454" w:type="dxa"/>
            <w:tcBorders>
              <w:top w:val="nil"/>
              <w:left w:val="nil"/>
              <w:bottom w:val="nil"/>
              <w:right w:val="nil"/>
            </w:tcBorders>
          </w:tcPr>
          <w:p w:rsidR="00F6168E" w:rsidRPr="00F6168E" w:rsidRDefault="00F6168E" w:rsidP="00AF510B">
            <w:pPr>
              <w:spacing w:after="0" w:line="240" w:lineRule="auto"/>
              <w:jc w:val="center"/>
              <w:rPr>
                <w:rFonts w:ascii="Times New Roman" w:hAnsi="Times New Roman" w:cs="Times New Roman"/>
                <w:sz w:val="24"/>
                <w:szCs w:val="24"/>
                <w:lang w:val="en-US"/>
              </w:rPr>
            </w:pPr>
          </w:p>
        </w:tc>
        <w:tc>
          <w:tcPr>
            <w:tcW w:w="567" w:type="dxa"/>
            <w:tcBorders>
              <w:top w:val="nil"/>
              <w:left w:val="nil"/>
              <w:bottom w:val="nil"/>
              <w:right w:val="nil"/>
            </w:tcBorders>
          </w:tcPr>
          <w:p w:rsidR="00F6168E" w:rsidRPr="00F6168E" w:rsidRDefault="00F6168E" w:rsidP="00AF510B">
            <w:pPr>
              <w:spacing w:after="0" w:line="240" w:lineRule="auto"/>
              <w:jc w:val="center"/>
              <w:rPr>
                <w:rFonts w:ascii="Times New Roman" w:hAnsi="Times New Roman" w:cs="Times New Roman"/>
                <w:sz w:val="24"/>
                <w:szCs w:val="24"/>
                <w:lang w:val="en-US"/>
              </w:rPr>
            </w:pPr>
          </w:p>
        </w:tc>
        <w:tc>
          <w:tcPr>
            <w:tcW w:w="908" w:type="dxa"/>
            <w:tcBorders>
              <w:top w:val="nil"/>
              <w:left w:val="nil"/>
              <w:bottom w:val="nil"/>
              <w:right w:val="nil"/>
            </w:tcBorders>
          </w:tcPr>
          <w:p w:rsidR="00F6168E" w:rsidRPr="00F6168E" w:rsidRDefault="00F6168E" w:rsidP="00AF510B">
            <w:pPr>
              <w:spacing w:after="0" w:line="240" w:lineRule="auto"/>
              <w:jc w:val="center"/>
              <w:rPr>
                <w:rFonts w:ascii="Times New Roman" w:hAnsi="Times New Roman" w:cs="Times New Roman"/>
                <w:sz w:val="24"/>
                <w:szCs w:val="24"/>
                <w:lang w:val="en-US"/>
              </w:rPr>
            </w:pPr>
          </w:p>
        </w:tc>
      </w:tr>
    </w:tbl>
    <w:p w:rsidR="00F6168E" w:rsidRDefault="00F6168E" w:rsidP="00F6168E">
      <w:pPr>
        <w:rPr>
          <w:rFonts w:ascii="Times New Roman" w:hAnsi="Times New Roman" w:cs="Times New Roman"/>
          <w:sz w:val="24"/>
          <w:szCs w:val="24"/>
        </w:rPr>
      </w:pPr>
    </w:p>
    <w:p w:rsidR="00927071" w:rsidRDefault="00927071" w:rsidP="00F6168E">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
        <w:gridCol w:w="1644"/>
        <w:gridCol w:w="2835"/>
        <w:gridCol w:w="113"/>
        <w:gridCol w:w="113"/>
        <w:gridCol w:w="1644"/>
        <w:gridCol w:w="2835"/>
        <w:gridCol w:w="113"/>
      </w:tblGrid>
      <w:tr w:rsidR="00F6168E" w:rsidRPr="00F6168E" w:rsidTr="0007017E">
        <w:trPr>
          <w:cantSplit/>
        </w:trPr>
        <w:tc>
          <w:tcPr>
            <w:tcW w:w="4705" w:type="dxa"/>
            <w:gridSpan w:val="4"/>
            <w:vAlign w:val="bottom"/>
          </w:tcPr>
          <w:p w:rsidR="00F6168E" w:rsidRPr="00F6168E" w:rsidRDefault="00F6168E" w:rsidP="0007017E">
            <w:pPr>
              <w:jc w:val="center"/>
              <w:rPr>
                <w:rFonts w:ascii="Times New Roman" w:hAnsi="Times New Roman" w:cs="Times New Roman"/>
                <w:sz w:val="24"/>
                <w:szCs w:val="24"/>
              </w:rPr>
            </w:pPr>
            <w:r w:rsidRPr="00F6168E">
              <w:rPr>
                <w:rFonts w:ascii="Times New Roman" w:hAnsi="Times New Roman" w:cs="Times New Roman"/>
                <w:sz w:val="24"/>
                <w:szCs w:val="24"/>
              </w:rPr>
              <w:t>Принял на ответственное хранение</w:t>
            </w:r>
          </w:p>
        </w:tc>
        <w:tc>
          <w:tcPr>
            <w:tcW w:w="4705" w:type="dxa"/>
            <w:gridSpan w:val="4"/>
            <w:vAlign w:val="bottom"/>
          </w:tcPr>
          <w:p w:rsidR="00F6168E" w:rsidRPr="00F6168E" w:rsidRDefault="00F6168E" w:rsidP="0007017E">
            <w:pPr>
              <w:jc w:val="center"/>
              <w:rPr>
                <w:rFonts w:ascii="Times New Roman" w:hAnsi="Times New Roman" w:cs="Times New Roman"/>
                <w:sz w:val="24"/>
                <w:szCs w:val="24"/>
              </w:rPr>
            </w:pPr>
            <w:r w:rsidRPr="00F6168E">
              <w:rPr>
                <w:rFonts w:ascii="Times New Roman" w:hAnsi="Times New Roman" w:cs="Times New Roman"/>
                <w:sz w:val="24"/>
                <w:szCs w:val="24"/>
              </w:rPr>
              <w:t>Сдал</w:t>
            </w:r>
          </w:p>
        </w:tc>
      </w:tr>
      <w:tr w:rsidR="00F6168E" w:rsidRPr="00F6168E" w:rsidTr="0007017E">
        <w:trPr>
          <w:cantSplit/>
          <w:trHeight w:val="624"/>
        </w:trPr>
        <w:tc>
          <w:tcPr>
            <w:tcW w:w="113" w:type="dxa"/>
            <w:tcBorders>
              <w:bottom w:val="nil"/>
              <w:right w:val="nil"/>
            </w:tcBorders>
            <w:vAlign w:val="bottom"/>
          </w:tcPr>
          <w:p w:rsidR="00F6168E" w:rsidRPr="00F6168E" w:rsidRDefault="00F6168E" w:rsidP="0007017E">
            <w:pPr>
              <w:jc w:val="center"/>
              <w:rPr>
                <w:rFonts w:ascii="Times New Roman" w:hAnsi="Times New Roman" w:cs="Times New Roman"/>
                <w:sz w:val="24"/>
                <w:szCs w:val="24"/>
              </w:rPr>
            </w:pPr>
          </w:p>
        </w:tc>
        <w:tc>
          <w:tcPr>
            <w:tcW w:w="1644" w:type="dxa"/>
            <w:tcBorders>
              <w:left w:val="nil"/>
              <w:right w:val="nil"/>
            </w:tcBorders>
            <w:vAlign w:val="bottom"/>
          </w:tcPr>
          <w:p w:rsidR="00F6168E" w:rsidRPr="00F6168E" w:rsidRDefault="00F6168E" w:rsidP="0007017E">
            <w:pPr>
              <w:jc w:val="center"/>
              <w:rPr>
                <w:rFonts w:ascii="Times New Roman" w:hAnsi="Times New Roman" w:cs="Times New Roman"/>
                <w:sz w:val="24"/>
                <w:szCs w:val="24"/>
              </w:rPr>
            </w:pPr>
          </w:p>
        </w:tc>
        <w:tc>
          <w:tcPr>
            <w:tcW w:w="2835" w:type="dxa"/>
            <w:tcBorders>
              <w:left w:val="nil"/>
              <w:right w:val="nil"/>
            </w:tcBorders>
            <w:vAlign w:val="bottom"/>
          </w:tcPr>
          <w:p w:rsidR="00F6168E" w:rsidRPr="00F6168E" w:rsidRDefault="00F6168E" w:rsidP="0007017E">
            <w:pPr>
              <w:jc w:val="center"/>
              <w:rPr>
                <w:rFonts w:ascii="Times New Roman" w:hAnsi="Times New Roman" w:cs="Times New Roman"/>
                <w:sz w:val="24"/>
                <w:szCs w:val="24"/>
              </w:rPr>
            </w:pPr>
          </w:p>
        </w:tc>
        <w:tc>
          <w:tcPr>
            <w:tcW w:w="113" w:type="dxa"/>
            <w:tcBorders>
              <w:left w:val="nil"/>
              <w:bottom w:val="nil"/>
            </w:tcBorders>
            <w:vAlign w:val="bottom"/>
          </w:tcPr>
          <w:p w:rsidR="00F6168E" w:rsidRPr="00F6168E" w:rsidRDefault="00F6168E" w:rsidP="0007017E">
            <w:pPr>
              <w:jc w:val="center"/>
              <w:rPr>
                <w:rFonts w:ascii="Times New Roman" w:hAnsi="Times New Roman" w:cs="Times New Roman"/>
                <w:sz w:val="24"/>
                <w:szCs w:val="24"/>
              </w:rPr>
            </w:pPr>
          </w:p>
        </w:tc>
        <w:tc>
          <w:tcPr>
            <w:tcW w:w="113" w:type="dxa"/>
            <w:tcBorders>
              <w:bottom w:val="nil"/>
              <w:right w:val="nil"/>
            </w:tcBorders>
            <w:vAlign w:val="bottom"/>
          </w:tcPr>
          <w:p w:rsidR="00F6168E" w:rsidRPr="00F6168E" w:rsidRDefault="00F6168E" w:rsidP="0007017E">
            <w:pPr>
              <w:jc w:val="center"/>
              <w:rPr>
                <w:rFonts w:ascii="Times New Roman" w:hAnsi="Times New Roman" w:cs="Times New Roman"/>
                <w:sz w:val="24"/>
                <w:szCs w:val="24"/>
              </w:rPr>
            </w:pPr>
          </w:p>
        </w:tc>
        <w:tc>
          <w:tcPr>
            <w:tcW w:w="1644" w:type="dxa"/>
            <w:tcBorders>
              <w:left w:val="nil"/>
              <w:right w:val="nil"/>
            </w:tcBorders>
            <w:vAlign w:val="bottom"/>
          </w:tcPr>
          <w:p w:rsidR="00F6168E" w:rsidRPr="00F6168E" w:rsidRDefault="00F6168E" w:rsidP="0007017E">
            <w:pPr>
              <w:jc w:val="center"/>
              <w:rPr>
                <w:rFonts w:ascii="Times New Roman" w:hAnsi="Times New Roman" w:cs="Times New Roman"/>
                <w:sz w:val="24"/>
                <w:szCs w:val="24"/>
              </w:rPr>
            </w:pPr>
          </w:p>
        </w:tc>
        <w:tc>
          <w:tcPr>
            <w:tcW w:w="2835" w:type="dxa"/>
            <w:tcBorders>
              <w:left w:val="nil"/>
              <w:right w:val="nil"/>
            </w:tcBorders>
            <w:vAlign w:val="bottom"/>
          </w:tcPr>
          <w:p w:rsidR="00F6168E" w:rsidRPr="00F6168E" w:rsidRDefault="00F6168E" w:rsidP="0007017E">
            <w:pPr>
              <w:jc w:val="center"/>
              <w:rPr>
                <w:rFonts w:ascii="Times New Roman" w:hAnsi="Times New Roman" w:cs="Times New Roman"/>
                <w:sz w:val="24"/>
                <w:szCs w:val="24"/>
              </w:rPr>
            </w:pPr>
          </w:p>
        </w:tc>
        <w:tc>
          <w:tcPr>
            <w:tcW w:w="113" w:type="dxa"/>
            <w:tcBorders>
              <w:left w:val="nil"/>
              <w:bottom w:val="nil"/>
            </w:tcBorders>
            <w:vAlign w:val="bottom"/>
          </w:tcPr>
          <w:p w:rsidR="00F6168E" w:rsidRPr="00F6168E" w:rsidRDefault="00F6168E" w:rsidP="0007017E">
            <w:pPr>
              <w:jc w:val="center"/>
              <w:rPr>
                <w:rFonts w:ascii="Times New Roman" w:hAnsi="Times New Roman" w:cs="Times New Roman"/>
                <w:sz w:val="24"/>
                <w:szCs w:val="24"/>
              </w:rPr>
            </w:pPr>
          </w:p>
        </w:tc>
      </w:tr>
      <w:tr w:rsidR="00F6168E" w:rsidRPr="00F6168E" w:rsidTr="0007017E">
        <w:trPr>
          <w:cantSplit/>
        </w:trPr>
        <w:tc>
          <w:tcPr>
            <w:tcW w:w="113" w:type="dxa"/>
            <w:tcBorders>
              <w:top w:val="nil"/>
              <w:right w:val="nil"/>
            </w:tcBorders>
          </w:tcPr>
          <w:p w:rsidR="00F6168E" w:rsidRPr="00F6168E" w:rsidRDefault="00F6168E" w:rsidP="0007017E">
            <w:pPr>
              <w:jc w:val="center"/>
              <w:rPr>
                <w:rFonts w:ascii="Times New Roman" w:hAnsi="Times New Roman" w:cs="Times New Roman"/>
                <w:sz w:val="24"/>
                <w:szCs w:val="24"/>
              </w:rPr>
            </w:pPr>
          </w:p>
        </w:tc>
        <w:tc>
          <w:tcPr>
            <w:tcW w:w="1644" w:type="dxa"/>
            <w:tcBorders>
              <w:left w:val="nil"/>
              <w:right w:val="nil"/>
            </w:tcBorders>
          </w:tcPr>
          <w:p w:rsidR="00F6168E" w:rsidRPr="00F6168E" w:rsidRDefault="00F6168E" w:rsidP="0007017E">
            <w:pPr>
              <w:jc w:val="center"/>
              <w:rPr>
                <w:rFonts w:ascii="Times New Roman" w:hAnsi="Times New Roman" w:cs="Times New Roman"/>
                <w:sz w:val="24"/>
                <w:szCs w:val="24"/>
              </w:rPr>
            </w:pPr>
            <w:r w:rsidRPr="00F6168E">
              <w:rPr>
                <w:rFonts w:ascii="Times New Roman" w:hAnsi="Times New Roman" w:cs="Times New Roman"/>
                <w:sz w:val="24"/>
                <w:szCs w:val="24"/>
              </w:rPr>
              <w:t>(подпись)</w:t>
            </w:r>
          </w:p>
        </w:tc>
        <w:tc>
          <w:tcPr>
            <w:tcW w:w="2835" w:type="dxa"/>
            <w:tcBorders>
              <w:left w:val="nil"/>
              <w:right w:val="nil"/>
            </w:tcBorders>
          </w:tcPr>
          <w:p w:rsidR="00F6168E" w:rsidRPr="00F6168E" w:rsidRDefault="00F6168E" w:rsidP="0007017E">
            <w:pPr>
              <w:jc w:val="center"/>
              <w:rPr>
                <w:rFonts w:ascii="Times New Roman" w:hAnsi="Times New Roman" w:cs="Times New Roman"/>
                <w:sz w:val="24"/>
                <w:szCs w:val="24"/>
              </w:rPr>
            </w:pPr>
            <w:r w:rsidRPr="00F6168E">
              <w:rPr>
                <w:rFonts w:ascii="Times New Roman" w:hAnsi="Times New Roman" w:cs="Times New Roman"/>
                <w:sz w:val="24"/>
                <w:szCs w:val="24"/>
              </w:rPr>
              <w:t>(расшифровка подписи)</w:t>
            </w:r>
          </w:p>
        </w:tc>
        <w:tc>
          <w:tcPr>
            <w:tcW w:w="113" w:type="dxa"/>
            <w:tcBorders>
              <w:top w:val="nil"/>
              <w:left w:val="nil"/>
            </w:tcBorders>
          </w:tcPr>
          <w:p w:rsidR="00F6168E" w:rsidRPr="00F6168E" w:rsidRDefault="00F6168E" w:rsidP="0007017E">
            <w:pPr>
              <w:jc w:val="center"/>
              <w:rPr>
                <w:rFonts w:ascii="Times New Roman" w:hAnsi="Times New Roman" w:cs="Times New Roman"/>
                <w:sz w:val="24"/>
                <w:szCs w:val="24"/>
              </w:rPr>
            </w:pPr>
          </w:p>
        </w:tc>
        <w:tc>
          <w:tcPr>
            <w:tcW w:w="113" w:type="dxa"/>
            <w:tcBorders>
              <w:top w:val="nil"/>
              <w:right w:val="nil"/>
            </w:tcBorders>
          </w:tcPr>
          <w:p w:rsidR="00F6168E" w:rsidRPr="00F6168E" w:rsidRDefault="00F6168E" w:rsidP="0007017E">
            <w:pPr>
              <w:jc w:val="center"/>
              <w:rPr>
                <w:rFonts w:ascii="Times New Roman" w:hAnsi="Times New Roman" w:cs="Times New Roman"/>
                <w:sz w:val="24"/>
                <w:szCs w:val="24"/>
              </w:rPr>
            </w:pPr>
          </w:p>
        </w:tc>
        <w:tc>
          <w:tcPr>
            <w:tcW w:w="1644" w:type="dxa"/>
            <w:tcBorders>
              <w:left w:val="nil"/>
              <w:right w:val="nil"/>
            </w:tcBorders>
          </w:tcPr>
          <w:p w:rsidR="00F6168E" w:rsidRPr="00F6168E" w:rsidRDefault="00F6168E" w:rsidP="0007017E">
            <w:pPr>
              <w:jc w:val="center"/>
              <w:rPr>
                <w:rFonts w:ascii="Times New Roman" w:hAnsi="Times New Roman" w:cs="Times New Roman"/>
                <w:sz w:val="24"/>
                <w:szCs w:val="24"/>
              </w:rPr>
            </w:pPr>
            <w:r w:rsidRPr="00F6168E">
              <w:rPr>
                <w:rFonts w:ascii="Times New Roman" w:hAnsi="Times New Roman" w:cs="Times New Roman"/>
                <w:sz w:val="24"/>
                <w:szCs w:val="24"/>
              </w:rPr>
              <w:t>(подпись)</w:t>
            </w:r>
          </w:p>
        </w:tc>
        <w:tc>
          <w:tcPr>
            <w:tcW w:w="2835" w:type="dxa"/>
            <w:tcBorders>
              <w:left w:val="nil"/>
              <w:right w:val="nil"/>
            </w:tcBorders>
          </w:tcPr>
          <w:p w:rsidR="00F6168E" w:rsidRPr="00F6168E" w:rsidRDefault="00F6168E" w:rsidP="0007017E">
            <w:pPr>
              <w:jc w:val="center"/>
              <w:rPr>
                <w:rFonts w:ascii="Times New Roman" w:hAnsi="Times New Roman" w:cs="Times New Roman"/>
                <w:sz w:val="24"/>
                <w:szCs w:val="24"/>
              </w:rPr>
            </w:pPr>
            <w:r w:rsidRPr="00F6168E">
              <w:rPr>
                <w:rFonts w:ascii="Times New Roman" w:hAnsi="Times New Roman" w:cs="Times New Roman"/>
                <w:sz w:val="24"/>
                <w:szCs w:val="24"/>
              </w:rPr>
              <w:t>(расшифровка подписи)</w:t>
            </w:r>
          </w:p>
        </w:tc>
        <w:tc>
          <w:tcPr>
            <w:tcW w:w="113" w:type="dxa"/>
            <w:tcBorders>
              <w:top w:val="nil"/>
              <w:left w:val="nil"/>
            </w:tcBorders>
          </w:tcPr>
          <w:p w:rsidR="00F6168E" w:rsidRPr="00F6168E" w:rsidRDefault="00F6168E" w:rsidP="0007017E">
            <w:pPr>
              <w:jc w:val="center"/>
              <w:rPr>
                <w:rFonts w:ascii="Times New Roman" w:hAnsi="Times New Roman" w:cs="Times New Roman"/>
                <w:sz w:val="24"/>
                <w:szCs w:val="24"/>
              </w:rPr>
            </w:pPr>
          </w:p>
        </w:tc>
      </w:tr>
    </w:tbl>
    <w:p w:rsidR="00F6168E" w:rsidRDefault="00F6168E" w:rsidP="00F6168E">
      <w:pPr>
        <w:rPr>
          <w:sz w:val="24"/>
          <w:szCs w:val="24"/>
        </w:rPr>
      </w:pPr>
    </w:p>
    <w:p w:rsidR="00902F7F" w:rsidRDefault="00902F7F" w:rsidP="00F6168E">
      <w:pPr>
        <w:rPr>
          <w:sz w:val="24"/>
          <w:szCs w:val="24"/>
        </w:rPr>
      </w:pPr>
    </w:p>
    <w:p w:rsidR="00AF510B" w:rsidRDefault="00AF510B" w:rsidP="00AF510B">
      <w:pPr>
        <w:pStyle w:val="a4"/>
        <w:ind w:firstLine="567"/>
        <w:rPr>
          <w:color w:val="000000"/>
        </w:rPr>
      </w:pPr>
    </w:p>
    <w:p w:rsidR="00AB61C8" w:rsidRPr="00927071" w:rsidRDefault="00AB61C8" w:rsidP="008A65EA">
      <w:pPr>
        <w:spacing w:after="0" w:line="240" w:lineRule="auto"/>
        <w:ind w:left="5301"/>
        <w:jc w:val="right"/>
        <w:rPr>
          <w:rFonts w:ascii="Times New Roman" w:hAnsi="Times New Roman" w:cs="Times New Roman"/>
        </w:rPr>
      </w:pPr>
      <w:proofErr w:type="gramStart"/>
      <w:r w:rsidRPr="00902F7F">
        <w:rPr>
          <w:rFonts w:ascii="Times New Roman" w:hAnsi="Times New Roman" w:cs="Times New Roman"/>
          <w:color w:val="000000"/>
          <w:sz w:val="24"/>
          <w:szCs w:val="24"/>
        </w:rPr>
        <w:t xml:space="preserve">Приложение № </w:t>
      </w:r>
      <w:r>
        <w:rPr>
          <w:rFonts w:ascii="Times New Roman" w:hAnsi="Times New Roman" w:cs="Times New Roman"/>
          <w:color w:val="000000"/>
          <w:sz w:val="24"/>
          <w:szCs w:val="24"/>
        </w:rPr>
        <w:t>4</w:t>
      </w:r>
      <w:r w:rsidRPr="00902F7F">
        <w:rPr>
          <w:rFonts w:ascii="Times New Roman" w:hAnsi="Times New Roman" w:cs="Times New Roman"/>
          <w:color w:val="000000"/>
          <w:sz w:val="24"/>
          <w:szCs w:val="24"/>
        </w:rPr>
        <w:br/>
      </w:r>
      <w:r w:rsidRPr="00927071">
        <w:rPr>
          <w:rFonts w:ascii="Times New Roman" w:hAnsi="Times New Roman" w:cs="Times New Roman"/>
        </w:rPr>
        <w:t xml:space="preserve">к Порядку сообщения о получении работником ФБУН </w:t>
      </w:r>
      <w:proofErr w:type="spellStart"/>
      <w:r w:rsidRPr="00927071">
        <w:rPr>
          <w:rFonts w:ascii="Times New Roman" w:hAnsi="Times New Roman" w:cs="Times New Roman"/>
        </w:rPr>
        <w:t>РостовНИИ</w:t>
      </w:r>
      <w:proofErr w:type="spellEnd"/>
      <w:r w:rsidRPr="00927071">
        <w:rPr>
          <w:rFonts w:ascii="Times New Roman" w:hAnsi="Times New Roman" w:cs="Times New Roman"/>
        </w:rPr>
        <w:t xml:space="preserve"> микробиологии и паразитологии </w:t>
      </w:r>
      <w:proofErr w:type="spellStart"/>
      <w:r w:rsidRPr="00927071">
        <w:rPr>
          <w:rFonts w:ascii="Times New Roman" w:hAnsi="Times New Roman" w:cs="Times New Roman"/>
        </w:rPr>
        <w:t>Роспотребнадзора</w:t>
      </w:r>
      <w:proofErr w:type="spellEnd"/>
      <w:r w:rsidRPr="00927071">
        <w:rPr>
          <w:rFonts w:ascii="Times New Roman" w:hAnsi="Times New Roman" w:cs="Times New Roman"/>
        </w:rPr>
        <w:t xml:space="preserve">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утвержденному приказом ФБУН </w:t>
      </w:r>
      <w:proofErr w:type="spellStart"/>
      <w:r w:rsidRPr="00927071">
        <w:rPr>
          <w:rFonts w:ascii="Times New Roman" w:hAnsi="Times New Roman" w:cs="Times New Roman"/>
        </w:rPr>
        <w:t>РостовНИИ</w:t>
      </w:r>
      <w:proofErr w:type="spellEnd"/>
      <w:r w:rsidRPr="00927071">
        <w:rPr>
          <w:rFonts w:ascii="Times New Roman" w:hAnsi="Times New Roman" w:cs="Times New Roman"/>
        </w:rPr>
        <w:t xml:space="preserve"> микробиологии и паразитологии </w:t>
      </w:r>
      <w:r w:rsidR="008A65EA" w:rsidRPr="00927071">
        <w:rPr>
          <w:rFonts w:ascii="Times New Roman" w:hAnsi="Times New Roman" w:cs="Times New Roman"/>
        </w:rPr>
        <w:t xml:space="preserve">от  01.12.2016 № 54-осн. </w:t>
      </w:r>
      <w:r w:rsidRPr="00927071">
        <w:rPr>
          <w:rFonts w:ascii="Times New Roman" w:hAnsi="Times New Roman" w:cs="Times New Roman"/>
        </w:rPr>
        <w:t xml:space="preserve"> </w:t>
      </w:r>
      <w:proofErr w:type="gramEnd"/>
    </w:p>
    <w:p w:rsidR="00EC578A" w:rsidRPr="00927071" w:rsidRDefault="00EC578A" w:rsidP="008A65EA">
      <w:pPr>
        <w:spacing w:after="0" w:line="240" w:lineRule="auto"/>
        <w:ind w:left="5301"/>
        <w:jc w:val="right"/>
        <w:rPr>
          <w:rFonts w:ascii="Times New Roman" w:hAnsi="Times New Roman" w:cs="Times New Roman"/>
        </w:rPr>
      </w:pPr>
    </w:p>
    <w:p w:rsidR="00EC578A" w:rsidRDefault="00EC578A" w:rsidP="008A65EA">
      <w:pPr>
        <w:spacing w:after="0" w:line="240" w:lineRule="auto"/>
        <w:ind w:left="5301"/>
        <w:jc w:val="right"/>
        <w:rPr>
          <w:rFonts w:ascii="Times New Roman" w:hAnsi="Times New Roman" w:cs="Times New Roman"/>
          <w:sz w:val="24"/>
          <w:szCs w:val="24"/>
        </w:rPr>
      </w:pPr>
    </w:p>
    <w:p w:rsidR="00AF510B" w:rsidRDefault="00AF510B" w:rsidP="00AF510B">
      <w:pPr>
        <w:spacing w:after="0" w:line="240" w:lineRule="auto"/>
        <w:jc w:val="center"/>
        <w:rPr>
          <w:rFonts w:ascii="Times New Roman" w:hAnsi="Times New Roman" w:cs="Times New Roman"/>
          <w:b/>
          <w:color w:val="000000"/>
          <w:sz w:val="26"/>
          <w:szCs w:val="26"/>
        </w:rPr>
      </w:pPr>
      <w:r w:rsidRPr="00EC578A">
        <w:rPr>
          <w:rFonts w:ascii="Times New Roman" w:hAnsi="Times New Roman" w:cs="Times New Roman"/>
          <w:b/>
          <w:color w:val="000000"/>
          <w:sz w:val="26"/>
          <w:szCs w:val="26"/>
        </w:rPr>
        <w:t>Журнал</w:t>
      </w:r>
      <w:r w:rsidRPr="00EC578A">
        <w:rPr>
          <w:rFonts w:ascii="Times New Roman" w:hAnsi="Times New Roman" w:cs="Times New Roman"/>
          <w:b/>
          <w:color w:val="000000"/>
          <w:sz w:val="26"/>
          <w:szCs w:val="26"/>
        </w:rPr>
        <w:br/>
        <w:t>учета актов приема-передачи подарков</w:t>
      </w:r>
    </w:p>
    <w:p w:rsidR="00EC578A" w:rsidRPr="00EC578A" w:rsidRDefault="00EC578A" w:rsidP="00AF510B">
      <w:pPr>
        <w:spacing w:after="0" w:line="240" w:lineRule="auto"/>
        <w:jc w:val="center"/>
        <w:rPr>
          <w:rFonts w:ascii="Times New Roman" w:hAnsi="Times New Roman" w:cs="Times New Roman"/>
          <w:b/>
          <w:color w:val="000000"/>
          <w:sz w:val="26"/>
          <w:szCs w:val="26"/>
        </w:rPr>
      </w:pPr>
    </w:p>
    <w:p w:rsidR="00AB61C8" w:rsidRPr="00AF510B" w:rsidRDefault="00AB61C8" w:rsidP="00AF510B">
      <w:pPr>
        <w:spacing w:after="0" w:line="240" w:lineRule="auto"/>
        <w:jc w:val="center"/>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737"/>
        <w:gridCol w:w="851"/>
        <w:gridCol w:w="1134"/>
        <w:gridCol w:w="1304"/>
        <w:gridCol w:w="1304"/>
        <w:gridCol w:w="1304"/>
        <w:gridCol w:w="1304"/>
        <w:gridCol w:w="964"/>
      </w:tblGrid>
      <w:tr w:rsidR="00AF510B" w:rsidRPr="00AF510B" w:rsidTr="0007017E">
        <w:tc>
          <w:tcPr>
            <w:tcW w:w="454" w:type="dxa"/>
          </w:tcPr>
          <w:p w:rsidR="00AF510B" w:rsidRPr="00AF510B" w:rsidRDefault="00AF510B" w:rsidP="0007017E">
            <w:pPr>
              <w:pStyle w:val="ConsDTNormal"/>
              <w:jc w:val="center"/>
              <w:rPr>
                <w:sz w:val="20"/>
                <w:szCs w:val="20"/>
              </w:rPr>
            </w:pPr>
            <w:r w:rsidRPr="00AF510B">
              <w:rPr>
                <w:sz w:val="20"/>
                <w:szCs w:val="20"/>
              </w:rPr>
              <w:t xml:space="preserve">№ </w:t>
            </w:r>
            <w:proofErr w:type="gramStart"/>
            <w:r w:rsidRPr="00AF510B">
              <w:rPr>
                <w:sz w:val="20"/>
                <w:szCs w:val="20"/>
              </w:rPr>
              <w:t>п</w:t>
            </w:r>
            <w:proofErr w:type="gramEnd"/>
            <w:r w:rsidRPr="00AF510B">
              <w:rPr>
                <w:sz w:val="20"/>
                <w:szCs w:val="20"/>
              </w:rPr>
              <w:t>/п</w:t>
            </w:r>
          </w:p>
        </w:tc>
        <w:tc>
          <w:tcPr>
            <w:tcW w:w="737" w:type="dxa"/>
          </w:tcPr>
          <w:p w:rsidR="00AF510B" w:rsidRPr="00AF510B" w:rsidRDefault="00AF510B" w:rsidP="0007017E">
            <w:pPr>
              <w:pStyle w:val="ConsDTNormal"/>
              <w:jc w:val="center"/>
              <w:rPr>
                <w:sz w:val="20"/>
                <w:szCs w:val="20"/>
              </w:rPr>
            </w:pPr>
            <w:r w:rsidRPr="00AF510B">
              <w:rPr>
                <w:sz w:val="20"/>
                <w:szCs w:val="20"/>
              </w:rPr>
              <w:t>Дата</w:t>
            </w:r>
          </w:p>
        </w:tc>
        <w:tc>
          <w:tcPr>
            <w:tcW w:w="851" w:type="dxa"/>
          </w:tcPr>
          <w:p w:rsidR="00AF510B" w:rsidRPr="00AF510B" w:rsidRDefault="00AF510B" w:rsidP="0007017E">
            <w:pPr>
              <w:pStyle w:val="ConsDTNormal"/>
              <w:jc w:val="center"/>
              <w:rPr>
                <w:sz w:val="20"/>
                <w:szCs w:val="20"/>
              </w:rPr>
            </w:pPr>
            <w:r w:rsidRPr="00AF510B">
              <w:rPr>
                <w:sz w:val="20"/>
                <w:szCs w:val="20"/>
              </w:rPr>
              <w:t>Поряд</w:t>
            </w:r>
            <w:r w:rsidRPr="00AF510B">
              <w:rPr>
                <w:sz w:val="20"/>
                <w:szCs w:val="20"/>
              </w:rPr>
              <w:softHyphen/>
              <w:t>ковый номер акта приема-передачи подарка</w:t>
            </w:r>
          </w:p>
        </w:tc>
        <w:tc>
          <w:tcPr>
            <w:tcW w:w="1134" w:type="dxa"/>
          </w:tcPr>
          <w:p w:rsidR="00AF510B" w:rsidRPr="00AF510B" w:rsidRDefault="00AF510B" w:rsidP="0007017E">
            <w:pPr>
              <w:pStyle w:val="ConsDTNormal"/>
              <w:jc w:val="center"/>
              <w:rPr>
                <w:sz w:val="20"/>
                <w:szCs w:val="20"/>
              </w:rPr>
            </w:pPr>
            <w:r w:rsidRPr="00AF510B">
              <w:rPr>
                <w:sz w:val="20"/>
                <w:szCs w:val="20"/>
              </w:rPr>
              <w:t>Наимено</w:t>
            </w:r>
            <w:r w:rsidRPr="00AF510B">
              <w:rPr>
                <w:sz w:val="20"/>
                <w:szCs w:val="20"/>
              </w:rPr>
              <w:softHyphen/>
              <w:t>вание подарка</w:t>
            </w:r>
          </w:p>
        </w:tc>
        <w:tc>
          <w:tcPr>
            <w:tcW w:w="1304" w:type="dxa"/>
          </w:tcPr>
          <w:p w:rsidR="00AF510B" w:rsidRPr="00AF510B" w:rsidRDefault="00AF510B" w:rsidP="0007017E">
            <w:pPr>
              <w:pStyle w:val="ConsDTNormal"/>
              <w:jc w:val="center"/>
              <w:rPr>
                <w:sz w:val="20"/>
                <w:szCs w:val="20"/>
              </w:rPr>
            </w:pPr>
            <w:r w:rsidRPr="00AF510B">
              <w:rPr>
                <w:sz w:val="20"/>
                <w:szCs w:val="20"/>
              </w:rPr>
              <w:t>Ф.И.О., должность граждан</w:t>
            </w:r>
            <w:r w:rsidRPr="00AF510B">
              <w:rPr>
                <w:sz w:val="20"/>
                <w:szCs w:val="20"/>
              </w:rPr>
              <w:softHyphen/>
              <w:t>ского служащего, сдавшего подарок</w:t>
            </w:r>
          </w:p>
        </w:tc>
        <w:tc>
          <w:tcPr>
            <w:tcW w:w="1304" w:type="dxa"/>
          </w:tcPr>
          <w:p w:rsidR="00AF510B" w:rsidRPr="00AF510B" w:rsidRDefault="00AF510B" w:rsidP="0007017E">
            <w:pPr>
              <w:pStyle w:val="ConsDTNormal"/>
              <w:jc w:val="center"/>
              <w:rPr>
                <w:sz w:val="20"/>
                <w:szCs w:val="20"/>
              </w:rPr>
            </w:pPr>
            <w:r w:rsidRPr="00AF510B">
              <w:rPr>
                <w:sz w:val="20"/>
                <w:szCs w:val="20"/>
              </w:rPr>
              <w:t>Подпись граждан</w:t>
            </w:r>
            <w:r w:rsidRPr="00AF510B">
              <w:rPr>
                <w:sz w:val="20"/>
                <w:szCs w:val="20"/>
              </w:rPr>
              <w:softHyphen/>
              <w:t>ского служащего, сдавшего подарок</w:t>
            </w:r>
          </w:p>
        </w:tc>
        <w:tc>
          <w:tcPr>
            <w:tcW w:w="1304" w:type="dxa"/>
          </w:tcPr>
          <w:p w:rsidR="00AF510B" w:rsidRPr="00AF510B" w:rsidRDefault="00AF510B" w:rsidP="0007017E">
            <w:pPr>
              <w:pStyle w:val="ConsDTNormal"/>
              <w:jc w:val="center"/>
              <w:rPr>
                <w:sz w:val="20"/>
                <w:szCs w:val="20"/>
              </w:rPr>
            </w:pPr>
            <w:r w:rsidRPr="00AF510B">
              <w:rPr>
                <w:sz w:val="20"/>
                <w:szCs w:val="20"/>
              </w:rPr>
              <w:t>Ф.И.О., должность граждан</w:t>
            </w:r>
            <w:r w:rsidRPr="00AF510B">
              <w:rPr>
                <w:sz w:val="20"/>
                <w:szCs w:val="20"/>
              </w:rPr>
              <w:softHyphen/>
              <w:t>ского служащего, приняв</w:t>
            </w:r>
            <w:r w:rsidRPr="00AF510B">
              <w:rPr>
                <w:sz w:val="20"/>
                <w:szCs w:val="20"/>
              </w:rPr>
              <w:softHyphen/>
              <w:t>шего подарок</w:t>
            </w:r>
          </w:p>
        </w:tc>
        <w:tc>
          <w:tcPr>
            <w:tcW w:w="1304" w:type="dxa"/>
          </w:tcPr>
          <w:p w:rsidR="00AF510B" w:rsidRPr="00AF510B" w:rsidRDefault="00AF510B" w:rsidP="0007017E">
            <w:pPr>
              <w:pStyle w:val="ConsDTNormal"/>
              <w:jc w:val="center"/>
              <w:rPr>
                <w:sz w:val="20"/>
                <w:szCs w:val="20"/>
              </w:rPr>
            </w:pPr>
            <w:r w:rsidRPr="00AF510B">
              <w:rPr>
                <w:sz w:val="20"/>
                <w:szCs w:val="20"/>
              </w:rPr>
              <w:t>Подпись граждан</w:t>
            </w:r>
            <w:r w:rsidRPr="00AF510B">
              <w:rPr>
                <w:sz w:val="20"/>
                <w:szCs w:val="20"/>
              </w:rPr>
              <w:softHyphen/>
              <w:t>ского служащего, приняв</w:t>
            </w:r>
            <w:r w:rsidRPr="00AF510B">
              <w:rPr>
                <w:sz w:val="20"/>
                <w:szCs w:val="20"/>
              </w:rPr>
              <w:softHyphen/>
              <w:t>шего подарок</w:t>
            </w:r>
          </w:p>
        </w:tc>
        <w:tc>
          <w:tcPr>
            <w:tcW w:w="964" w:type="dxa"/>
          </w:tcPr>
          <w:p w:rsidR="00AF510B" w:rsidRPr="00AF510B" w:rsidRDefault="00AF510B" w:rsidP="0007017E">
            <w:pPr>
              <w:pStyle w:val="ConsDTNormal"/>
              <w:jc w:val="center"/>
              <w:rPr>
                <w:sz w:val="20"/>
                <w:szCs w:val="20"/>
              </w:rPr>
            </w:pPr>
            <w:r w:rsidRPr="00AF510B">
              <w:rPr>
                <w:sz w:val="20"/>
                <w:szCs w:val="20"/>
              </w:rPr>
              <w:t>Отметка о возврате подарка</w:t>
            </w:r>
          </w:p>
        </w:tc>
      </w:tr>
      <w:tr w:rsidR="00AF510B" w:rsidRPr="00AF510B" w:rsidTr="0007017E">
        <w:trPr>
          <w:trHeight w:val="454"/>
        </w:trPr>
        <w:tc>
          <w:tcPr>
            <w:tcW w:w="454" w:type="dxa"/>
          </w:tcPr>
          <w:p w:rsidR="00AF510B" w:rsidRPr="00AF510B" w:rsidRDefault="00AF510B" w:rsidP="0007017E">
            <w:pPr>
              <w:pStyle w:val="ConsDTNormal"/>
              <w:jc w:val="center"/>
              <w:rPr>
                <w:sz w:val="20"/>
                <w:szCs w:val="20"/>
              </w:rPr>
            </w:pPr>
          </w:p>
        </w:tc>
        <w:tc>
          <w:tcPr>
            <w:tcW w:w="737" w:type="dxa"/>
          </w:tcPr>
          <w:p w:rsidR="00AF510B" w:rsidRPr="00AF510B" w:rsidRDefault="00AF510B" w:rsidP="0007017E">
            <w:pPr>
              <w:pStyle w:val="ConsDTNormal"/>
              <w:jc w:val="center"/>
              <w:rPr>
                <w:sz w:val="20"/>
                <w:szCs w:val="20"/>
              </w:rPr>
            </w:pPr>
          </w:p>
        </w:tc>
        <w:tc>
          <w:tcPr>
            <w:tcW w:w="851" w:type="dxa"/>
          </w:tcPr>
          <w:p w:rsidR="00AF510B" w:rsidRPr="00AF510B" w:rsidRDefault="00AF510B" w:rsidP="0007017E">
            <w:pPr>
              <w:pStyle w:val="ConsDTNormal"/>
              <w:jc w:val="center"/>
              <w:rPr>
                <w:sz w:val="20"/>
                <w:szCs w:val="20"/>
              </w:rPr>
            </w:pPr>
          </w:p>
        </w:tc>
        <w:tc>
          <w:tcPr>
            <w:tcW w:w="1134" w:type="dxa"/>
          </w:tcPr>
          <w:p w:rsidR="00AF510B" w:rsidRPr="00AF510B" w:rsidRDefault="00AF510B" w:rsidP="0007017E">
            <w:pPr>
              <w:pStyle w:val="ConsDTNormal"/>
              <w:jc w:val="left"/>
              <w:rPr>
                <w:sz w:val="20"/>
                <w:szCs w:val="20"/>
              </w:rPr>
            </w:pPr>
          </w:p>
        </w:tc>
        <w:tc>
          <w:tcPr>
            <w:tcW w:w="1304" w:type="dxa"/>
          </w:tcPr>
          <w:p w:rsidR="00AF510B" w:rsidRPr="00AF510B" w:rsidRDefault="00AF510B" w:rsidP="0007017E">
            <w:pPr>
              <w:pStyle w:val="ConsDTNormal"/>
              <w:jc w:val="left"/>
              <w:rPr>
                <w:sz w:val="20"/>
                <w:szCs w:val="20"/>
              </w:rPr>
            </w:pPr>
          </w:p>
        </w:tc>
        <w:tc>
          <w:tcPr>
            <w:tcW w:w="1304" w:type="dxa"/>
          </w:tcPr>
          <w:p w:rsidR="00AF510B" w:rsidRPr="00AF510B" w:rsidRDefault="00AF510B" w:rsidP="0007017E">
            <w:pPr>
              <w:pStyle w:val="ConsDTNormal"/>
              <w:jc w:val="center"/>
              <w:rPr>
                <w:sz w:val="20"/>
                <w:szCs w:val="20"/>
              </w:rPr>
            </w:pPr>
          </w:p>
        </w:tc>
        <w:tc>
          <w:tcPr>
            <w:tcW w:w="1304" w:type="dxa"/>
          </w:tcPr>
          <w:p w:rsidR="00AF510B" w:rsidRPr="00AF510B" w:rsidRDefault="00AF510B" w:rsidP="0007017E">
            <w:pPr>
              <w:pStyle w:val="ConsDTNormal"/>
              <w:jc w:val="left"/>
              <w:rPr>
                <w:sz w:val="20"/>
                <w:szCs w:val="20"/>
              </w:rPr>
            </w:pPr>
          </w:p>
        </w:tc>
        <w:tc>
          <w:tcPr>
            <w:tcW w:w="1304" w:type="dxa"/>
          </w:tcPr>
          <w:p w:rsidR="00AF510B" w:rsidRPr="00AF510B" w:rsidRDefault="00AF510B" w:rsidP="0007017E">
            <w:pPr>
              <w:pStyle w:val="ConsDTNormal"/>
              <w:jc w:val="center"/>
              <w:rPr>
                <w:sz w:val="20"/>
                <w:szCs w:val="20"/>
              </w:rPr>
            </w:pPr>
          </w:p>
        </w:tc>
        <w:tc>
          <w:tcPr>
            <w:tcW w:w="964" w:type="dxa"/>
          </w:tcPr>
          <w:p w:rsidR="00AF510B" w:rsidRPr="00AF510B" w:rsidRDefault="00AF510B" w:rsidP="0007017E">
            <w:pPr>
              <w:pStyle w:val="ConsDTNormal"/>
              <w:jc w:val="left"/>
              <w:rPr>
                <w:sz w:val="20"/>
                <w:szCs w:val="20"/>
              </w:rPr>
            </w:pPr>
          </w:p>
        </w:tc>
      </w:tr>
      <w:tr w:rsidR="00AF510B" w:rsidRPr="00AF510B" w:rsidTr="0007017E">
        <w:trPr>
          <w:trHeight w:val="454"/>
        </w:trPr>
        <w:tc>
          <w:tcPr>
            <w:tcW w:w="454" w:type="dxa"/>
          </w:tcPr>
          <w:p w:rsidR="00AF510B" w:rsidRPr="00AF510B" w:rsidRDefault="00AF510B" w:rsidP="0007017E">
            <w:pPr>
              <w:pStyle w:val="ConsDTNormal"/>
              <w:jc w:val="center"/>
              <w:rPr>
                <w:sz w:val="20"/>
                <w:szCs w:val="20"/>
              </w:rPr>
            </w:pPr>
          </w:p>
        </w:tc>
        <w:tc>
          <w:tcPr>
            <w:tcW w:w="737" w:type="dxa"/>
          </w:tcPr>
          <w:p w:rsidR="00AF510B" w:rsidRPr="00AF510B" w:rsidRDefault="00AF510B" w:rsidP="0007017E">
            <w:pPr>
              <w:pStyle w:val="ConsDTNormal"/>
              <w:jc w:val="center"/>
              <w:rPr>
                <w:sz w:val="20"/>
                <w:szCs w:val="20"/>
              </w:rPr>
            </w:pPr>
          </w:p>
        </w:tc>
        <w:tc>
          <w:tcPr>
            <w:tcW w:w="851" w:type="dxa"/>
          </w:tcPr>
          <w:p w:rsidR="00AF510B" w:rsidRPr="00AF510B" w:rsidRDefault="00AF510B" w:rsidP="0007017E">
            <w:pPr>
              <w:pStyle w:val="ConsDTNormal"/>
              <w:jc w:val="center"/>
              <w:rPr>
                <w:sz w:val="20"/>
                <w:szCs w:val="20"/>
              </w:rPr>
            </w:pPr>
          </w:p>
        </w:tc>
        <w:tc>
          <w:tcPr>
            <w:tcW w:w="1134" w:type="dxa"/>
          </w:tcPr>
          <w:p w:rsidR="00AF510B" w:rsidRPr="00AF510B" w:rsidRDefault="00AF510B" w:rsidP="0007017E">
            <w:pPr>
              <w:pStyle w:val="ConsDTNormal"/>
              <w:jc w:val="left"/>
              <w:rPr>
                <w:sz w:val="20"/>
                <w:szCs w:val="20"/>
              </w:rPr>
            </w:pPr>
          </w:p>
        </w:tc>
        <w:tc>
          <w:tcPr>
            <w:tcW w:w="1304" w:type="dxa"/>
          </w:tcPr>
          <w:p w:rsidR="00AF510B" w:rsidRPr="00AF510B" w:rsidRDefault="00AF510B" w:rsidP="0007017E">
            <w:pPr>
              <w:pStyle w:val="ConsDTNormal"/>
              <w:jc w:val="left"/>
              <w:rPr>
                <w:sz w:val="20"/>
                <w:szCs w:val="20"/>
              </w:rPr>
            </w:pPr>
          </w:p>
        </w:tc>
        <w:tc>
          <w:tcPr>
            <w:tcW w:w="1304" w:type="dxa"/>
          </w:tcPr>
          <w:p w:rsidR="00AF510B" w:rsidRPr="00AF510B" w:rsidRDefault="00AF510B" w:rsidP="0007017E">
            <w:pPr>
              <w:pStyle w:val="ConsDTNormal"/>
              <w:jc w:val="center"/>
              <w:rPr>
                <w:sz w:val="20"/>
                <w:szCs w:val="20"/>
              </w:rPr>
            </w:pPr>
          </w:p>
        </w:tc>
        <w:tc>
          <w:tcPr>
            <w:tcW w:w="1304" w:type="dxa"/>
          </w:tcPr>
          <w:p w:rsidR="00AF510B" w:rsidRPr="00AF510B" w:rsidRDefault="00AF510B" w:rsidP="0007017E">
            <w:pPr>
              <w:pStyle w:val="ConsDTNormal"/>
              <w:jc w:val="left"/>
              <w:rPr>
                <w:sz w:val="20"/>
                <w:szCs w:val="20"/>
              </w:rPr>
            </w:pPr>
          </w:p>
        </w:tc>
        <w:tc>
          <w:tcPr>
            <w:tcW w:w="1304" w:type="dxa"/>
          </w:tcPr>
          <w:p w:rsidR="00AF510B" w:rsidRPr="00AF510B" w:rsidRDefault="00AF510B" w:rsidP="0007017E">
            <w:pPr>
              <w:pStyle w:val="ConsDTNormal"/>
              <w:jc w:val="center"/>
              <w:rPr>
                <w:sz w:val="20"/>
                <w:szCs w:val="20"/>
              </w:rPr>
            </w:pPr>
          </w:p>
        </w:tc>
        <w:tc>
          <w:tcPr>
            <w:tcW w:w="964" w:type="dxa"/>
          </w:tcPr>
          <w:p w:rsidR="00AF510B" w:rsidRPr="00AF510B" w:rsidRDefault="00AF510B" w:rsidP="0007017E">
            <w:pPr>
              <w:pStyle w:val="ConsDTNormal"/>
              <w:jc w:val="left"/>
              <w:rPr>
                <w:sz w:val="20"/>
                <w:szCs w:val="20"/>
              </w:rPr>
            </w:pPr>
          </w:p>
        </w:tc>
      </w:tr>
      <w:tr w:rsidR="00AF510B" w:rsidRPr="00AF510B" w:rsidTr="0007017E">
        <w:trPr>
          <w:trHeight w:val="454"/>
        </w:trPr>
        <w:tc>
          <w:tcPr>
            <w:tcW w:w="454" w:type="dxa"/>
          </w:tcPr>
          <w:p w:rsidR="00AF510B" w:rsidRPr="00AF510B" w:rsidRDefault="00AF510B" w:rsidP="0007017E">
            <w:pPr>
              <w:pStyle w:val="ConsDTNormal"/>
              <w:jc w:val="center"/>
              <w:rPr>
                <w:sz w:val="20"/>
                <w:szCs w:val="20"/>
              </w:rPr>
            </w:pPr>
          </w:p>
        </w:tc>
        <w:tc>
          <w:tcPr>
            <w:tcW w:w="737" w:type="dxa"/>
          </w:tcPr>
          <w:p w:rsidR="00AF510B" w:rsidRPr="00AF510B" w:rsidRDefault="00AF510B" w:rsidP="0007017E">
            <w:pPr>
              <w:pStyle w:val="ConsDTNormal"/>
              <w:jc w:val="center"/>
              <w:rPr>
                <w:sz w:val="20"/>
                <w:szCs w:val="20"/>
              </w:rPr>
            </w:pPr>
          </w:p>
        </w:tc>
        <w:tc>
          <w:tcPr>
            <w:tcW w:w="851" w:type="dxa"/>
          </w:tcPr>
          <w:p w:rsidR="00AF510B" w:rsidRPr="00AF510B" w:rsidRDefault="00AF510B" w:rsidP="0007017E">
            <w:pPr>
              <w:pStyle w:val="ConsDTNormal"/>
              <w:jc w:val="center"/>
              <w:rPr>
                <w:sz w:val="20"/>
                <w:szCs w:val="20"/>
              </w:rPr>
            </w:pPr>
          </w:p>
        </w:tc>
        <w:tc>
          <w:tcPr>
            <w:tcW w:w="1134" w:type="dxa"/>
          </w:tcPr>
          <w:p w:rsidR="00AF510B" w:rsidRPr="00AF510B" w:rsidRDefault="00AF510B" w:rsidP="0007017E">
            <w:pPr>
              <w:pStyle w:val="ConsDTNormal"/>
              <w:jc w:val="left"/>
              <w:rPr>
                <w:sz w:val="20"/>
                <w:szCs w:val="20"/>
              </w:rPr>
            </w:pPr>
          </w:p>
        </w:tc>
        <w:tc>
          <w:tcPr>
            <w:tcW w:w="1304" w:type="dxa"/>
          </w:tcPr>
          <w:p w:rsidR="00AF510B" w:rsidRPr="00AF510B" w:rsidRDefault="00AF510B" w:rsidP="0007017E">
            <w:pPr>
              <w:pStyle w:val="ConsDTNormal"/>
              <w:jc w:val="left"/>
              <w:rPr>
                <w:sz w:val="20"/>
                <w:szCs w:val="20"/>
              </w:rPr>
            </w:pPr>
          </w:p>
        </w:tc>
        <w:tc>
          <w:tcPr>
            <w:tcW w:w="1304" w:type="dxa"/>
          </w:tcPr>
          <w:p w:rsidR="00AF510B" w:rsidRPr="00AF510B" w:rsidRDefault="00AF510B" w:rsidP="0007017E">
            <w:pPr>
              <w:pStyle w:val="ConsDTNormal"/>
              <w:jc w:val="center"/>
              <w:rPr>
                <w:sz w:val="20"/>
                <w:szCs w:val="20"/>
              </w:rPr>
            </w:pPr>
          </w:p>
        </w:tc>
        <w:tc>
          <w:tcPr>
            <w:tcW w:w="1304" w:type="dxa"/>
          </w:tcPr>
          <w:p w:rsidR="00AF510B" w:rsidRPr="00AF510B" w:rsidRDefault="00AF510B" w:rsidP="0007017E">
            <w:pPr>
              <w:pStyle w:val="ConsDTNormal"/>
              <w:jc w:val="left"/>
              <w:rPr>
                <w:sz w:val="20"/>
                <w:szCs w:val="20"/>
              </w:rPr>
            </w:pPr>
          </w:p>
        </w:tc>
        <w:tc>
          <w:tcPr>
            <w:tcW w:w="1304" w:type="dxa"/>
          </w:tcPr>
          <w:p w:rsidR="00AF510B" w:rsidRPr="00AF510B" w:rsidRDefault="00AF510B" w:rsidP="0007017E">
            <w:pPr>
              <w:pStyle w:val="ConsDTNormal"/>
              <w:jc w:val="center"/>
              <w:rPr>
                <w:sz w:val="20"/>
                <w:szCs w:val="20"/>
              </w:rPr>
            </w:pPr>
          </w:p>
        </w:tc>
        <w:tc>
          <w:tcPr>
            <w:tcW w:w="964" w:type="dxa"/>
          </w:tcPr>
          <w:p w:rsidR="00AF510B" w:rsidRPr="00AF510B" w:rsidRDefault="00AF510B" w:rsidP="0007017E">
            <w:pPr>
              <w:pStyle w:val="ConsDTNormal"/>
              <w:jc w:val="left"/>
              <w:rPr>
                <w:sz w:val="20"/>
                <w:szCs w:val="20"/>
              </w:rPr>
            </w:pPr>
          </w:p>
        </w:tc>
      </w:tr>
    </w:tbl>
    <w:p w:rsidR="00AF510B" w:rsidRPr="00AF510B" w:rsidRDefault="00AF510B" w:rsidP="00AF510B">
      <w:pPr>
        <w:spacing w:after="0" w:line="240" w:lineRule="auto"/>
        <w:rPr>
          <w:rFonts w:ascii="Times New Roman" w:hAnsi="Times New Roman" w:cs="Times New Roman"/>
          <w:sz w:val="24"/>
          <w:szCs w:val="24"/>
        </w:rPr>
      </w:pPr>
    </w:p>
    <w:p w:rsidR="00AF510B" w:rsidRPr="00AF510B" w:rsidRDefault="00AF510B" w:rsidP="00AF510B">
      <w:pPr>
        <w:spacing w:after="0" w:line="240" w:lineRule="auto"/>
        <w:rPr>
          <w:rFonts w:ascii="Times New Roman" w:hAnsi="Times New Roman" w:cs="Times New Roman"/>
          <w:sz w:val="24"/>
          <w:szCs w:val="24"/>
        </w:rPr>
      </w:pPr>
    </w:p>
    <w:p w:rsidR="00AF510B" w:rsidRPr="00AF510B" w:rsidRDefault="00AF510B" w:rsidP="00AF510B">
      <w:pPr>
        <w:spacing w:after="0" w:line="240" w:lineRule="auto"/>
        <w:rPr>
          <w:rFonts w:ascii="Times New Roman" w:hAnsi="Times New Roman" w:cs="Times New Roman"/>
          <w:sz w:val="24"/>
          <w:szCs w:val="24"/>
        </w:rPr>
      </w:pPr>
    </w:p>
    <w:p w:rsidR="00AF510B" w:rsidRPr="00AF510B" w:rsidRDefault="00AF510B" w:rsidP="00AF510B">
      <w:pPr>
        <w:spacing w:after="0" w:line="240" w:lineRule="auto"/>
        <w:rPr>
          <w:rFonts w:ascii="Times New Roman" w:hAnsi="Times New Roman" w:cs="Times New Roman"/>
          <w:sz w:val="24"/>
          <w:szCs w:val="24"/>
        </w:rPr>
      </w:pPr>
    </w:p>
    <w:p w:rsidR="00AF510B" w:rsidRDefault="00AF510B" w:rsidP="00AF510B">
      <w:pPr>
        <w:spacing w:after="0" w:line="240" w:lineRule="auto"/>
        <w:rPr>
          <w:rFonts w:ascii="Times New Roman" w:hAnsi="Times New Roman" w:cs="Times New Roman"/>
          <w:sz w:val="24"/>
          <w:szCs w:val="24"/>
        </w:rPr>
      </w:pPr>
    </w:p>
    <w:p w:rsidR="00902F7F" w:rsidRDefault="00902F7F" w:rsidP="00AF510B">
      <w:pPr>
        <w:spacing w:after="0" w:line="240" w:lineRule="auto"/>
        <w:rPr>
          <w:rFonts w:ascii="Times New Roman" w:hAnsi="Times New Roman" w:cs="Times New Roman"/>
          <w:sz w:val="24"/>
          <w:szCs w:val="24"/>
        </w:rPr>
      </w:pPr>
    </w:p>
    <w:p w:rsidR="00902F7F" w:rsidRDefault="00902F7F" w:rsidP="00AF510B">
      <w:pPr>
        <w:spacing w:after="0" w:line="240" w:lineRule="auto"/>
        <w:rPr>
          <w:rFonts w:ascii="Times New Roman" w:hAnsi="Times New Roman" w:cs="Times New Roman"/>
          <w:sz w:val="24"/>
          <w:szCs w:val="24"/>
        </w:rPr>
      </w:pPr>
    </w:p>
    <w:p w:rsidR="00902F7F" w:rsidRDefault="00902F7F" w:rsidP="00AF510B">
      <w:pPr>
        <w:spacing w:after="0" w:line="240" w:lineRule="auto"/>
        <w:rPr>
          <w:rFonts w:ascii="Times New Roman" w:hAnsi="Times New Roman" w:cs="Times New Roman"/>
          <w:sz w:val="24"/>
          <w:szCs w:val="24"/>
        </w:rPr>
      </w:pPr>
    </w:p>
    <w:p w:rsidR="00902F7F" w:rsidRDefault="00902F7F" w:rsidP="00AF510B">
      <w:pPr>
        <w:spacing w:after="0" w:line="240" w:lineRule="auto"/>
        <w:rPr>
          <w:rFonts w:ascii="Times New Roman" w:hAnsi="Times New Roman" w:cs="Times New Roman"/>
          <w:sz w:val="24"/>
          <w:szCs w:val="24"/>
        </w:rPr>
      </w:pPr>
    </w:p>
    <w:p w:rsidR="00902F7F" w:rsidRPr="00AF510B" w:rsidRDefault="00902F7F" w:rsidP="00AF510B">
      <w:pPr>
        <w:spacing w:after="0" w:line="240" w:lineRule="auto"/>
        <w:rPr>
          <w:rFonts w:ascii="Times New Roman" w:hAnsi="Times New Roman" w:cs="Times New Roman"/>
          <w:sz w:val="24"/>
          <w:szCs w:val="24"/>
        </w:rPr>
      </w:pPr>
    </w:p>
    <w:p w:rsidR="00AF510B" w:rsidRDefault="00AF510B" w:rsidP="00AF510B">
      <w:pPr>
        <w:spacing w:after="0" w:line="240" w:lineRule="auto"/>
        <w:rPr>
          <w:rFonts w:ascii="Times New Roman" w:hAnsi="Times New Roman" w:cs="Times New Roman"/>
          <w:sz w:val="24"/>
          <w:szCs w:val="24"/>
        </w:rPr>
      </w:pPr>
    </w:p>
    <w:p w:rsidR="00AF510B" w:rsidRDefault="00AF510B" w:rsidP="00AF510B">
      <w:pPr>
        <w:spacing w:after="0" w:line="240" w:lineRule="auto"/>
        <w:rPr>
          <w:rFonts w:ascii="Times New Roman" w:hAnsi="Times New Roman" w:cs="Times New Roman"/>
          <w:sz w:val="24"/>
          <w:szCs w:val="24"/>
        </w:rPr>
      </w:pPr>
    </w:p>
    <w:p w:rsidR="00AF510B" w:rsidRDefault="00AF510B" w:rsidP="00AF510B">
      <w:pPr>
        <w:spacing w:after="0" w:line="240" w:lineRule="auto"/>
        <w:rPr>
          <w:rFonts w:ascii="Times New Roman" w:hAnsi="Times New Roman" w:cs="Times New Roman"/>
          <w:sz w:val="24"/>
          <w:szCs w:val="24"/>
        </w:rPr>
      </w:pPr>
    </w:p>
    <w:p w:rsidR="00AF510B" w:rsidRDefault="00AF510B" w:rsidP="00AF510B">
      <w:pPr>
        <w:spacing w:after="0" w:line="240" w:lineRule="auto"/>
        <w:rPr>
          <w:rFonts w:ascii="Times New Roman" w:hAnsi="Times New Roman" w:cs="Times New Roman"/>
          <w:sz w:val="24"/>
          <w:szCs w:val="24"/>
        </w:rPr>
      </w:pPr>
    </w:p>
    <w:p w:rsidR="00AF510B" w:rsidRDefault="00AF510B" w:rsidP="00AF510B">
      <w:pPr>
        <w:spacing w:after="0" w:line="240" w:lineRule="auto"/>
        <w:rPr>
          <w:rFonts w:ascii="Times New Roman" w:hAnsi="Times New Roman" w:cs="Times New Roman"/>
          <w:sz w:val="24"/>
          <w:szCs w:val="24"/>
        </w:rPr>
      </w:pPr>
    </w:p>
    <w:p w:rsidR="00B60737" w:rsidRDefault="00B60737" w:rsidP="00AF510B">
      <w:pPr>
        <w:spacing w:after="0" w:line="240" w:lineRule="auto"/>
        <w:rPr>
          <w:rFonts w:ascii="Times New Roman" w:hAnsi="Times New Roman" w:cs="Times New Roman"/>
          <w:sz w:val="24"/>
          <w:szCs w:val="24"/>
        </w:rPr>
      </w:pPr>
    </w:p>
    <w:p w:rsidR="00B60737" w:rsidRDefault="00B60737" w:rsidP="00AF510B">
      <w:pPr>
        <w:spacing w:after="0" w:line="240" w:lineRule="auto"/>
        <w:rPr>
          <w:rFonts w:ascii="Times New Roman" w:hAnsi="Times New Roman" w:cs="Times New Roman"/>
          <w:sz w:val="24"/>
          <w:szCs w:val="24"/>
        </w:rPr>
      </w:pPr>
    </w:p>
    <w:p w:rsidR="00B60737" w:rsidRDefault="00B60737" w:rsidP="00AF510B">
      <w:pPr>
        <w:spacing w:after="0" w:line="240" w:lineRule="auto"/>
        <w:rPr>
          <w:rFonts w:ascii="Times New Roman" w:hAnsi="Times New Roman" w:cs="Times New Roman"/>
          <w:sz w:val="24"/>
          <w:szCs w:val="24"/>
        </w:rPr>
      </w:pPr>
    </w:p>
    <w:p w:rsidR="00B60737" w:rsidRDefault="00B60737" w:rsidP="00AF510B">
      <w:pPr>
        <w:spacing w:after="0" w:line="240" w:lineRule="auto"/>
        <w:rPr>
          <w:rFonts w:ascii="Times New Roman" w:hAnsi="Times New Roman" w:cs="Times New Roman"/>
          <w:sz w:val="24"/>
          <w:szCs w:val="24"/>
        </w:rPr>
      </w:pPr>
    </w:p>
    <w:p w:rsidR="00B60737" w:rsidRDefault="00B60737" w:rsidP="00AF510B">
      <w:pPr>
        <w:spacing w:after="0" w:line="240" w:lineRule="auto"/>
        <w:rPr>
          <w:rFonts w:ascii="Times New Roman" w:hAnsi="Times New Roman" w:cs="Times New Roman"/>
          <w:sz w:val="24"/>
          <w:szCs w:val="24"/>
        </w:rPr>
      </w:pPr>
    </w:p>
    <w:p w:rsidR="00B60737" w:rsidRDefault="00B60737" w:rsidP="00AF510B">
      <w:pPr>
        <w:spacing w:after="0" w:line="240" w:lineRule="auto"/>
        <w:rPr>
          <w:rFonts w:ascii="Times New Roman" w:hAnsi="Times New Roman" w:cs="Times New Roman"/>
          <w:sz w:val="24"/>
          <w:szCs w:val="24"/>
        </w:rPr>
      </w:pPr>
    </w:p>
    <w:p w:rsidR="00B60737" w:rsidRDefault="00B60737" w:rsidP="00AF510B">
      <w:pPr>
        <w:spacing w:after="0" w:line="240" w:lineRule="auto"/>
        <w:rPr>
          <w:rFonts w:ascii="Times New Roman" w:hAnsi="Times New Roman" w:cs="Times New Roman"/>
          <w:sz w:val="24"/>
          <w:szCs w:val="24"/>
        </w:rPr>
      </w:pPr>
    </w:p>
    <w:p w:rsidR="00B60737" w:rsidRDefault="00B60737" w:rsidP="00AF510B">
      <w:pPr>
        <w:spacing w:after="0" w:line="240" w:lineRule="auto"/>
        <w:rPr>
          <w:rFonts w:ascii="Times New Roman" w:hAnsi="Times New Roman" w:cs="Times New Roman"/>
          <w:sz w:val="24"/>
          <w:szCs w:val="24"/>
        </w:rPr>
      </w:pPr>
    </w:p>
    <w:p w:rsidR="00B60737" w:rsidRDefault="00B60737" w:rsidP="00AF510B">
      <w:pPr>
        <w:spacing w:after="0" w:line="240" w:lineRule="auto"/>
        <w:rPr>
          <w:rFonts w:ascii="Times New Roman" w:hAnsi="Times New Roman" w:cs="Times New Roman"/>
          <w:sz w:val="24"/>
          <w:szCs w:val="24"/>
        </w:rPr>
      </w:pPr>
    </w:p>
    <w:p w:rsidR="00927071" w:rsidRDefault="00927071" w:rsidP="00AF510B">
      <w:pPr>
        <w:spacing w:after="0" w:line="240" w:lineRule="auto"/>
        <w:rPr>
          <w:rFonts w:ascii="Times New Roman" w:hAnsi="Times New Roman" w:cs="Times New Roman"/>
          <w:sz w:val="24"/>
          <w:szCs w:val="24"/>
        </w:rPr>
      </w:pPr>
    </w:p>
    <w:p w:rsidR="00AF510B" w:rsidRDefault="00AF510B" w:rsidP="00AF510B">
      <w:pPr>
        <w:spacing w:after="0" w:line="240" w:lineRule="auto"/>
        <w:rPr>
          <w:rFonts w:ascii="Times New Roman" w:hAnsi="Times New Roman" w:cs="Times New Roman"/>
          <w:sz w:val="24"/>
          <w:szCs w:val="24"/>
        </w:rPr>
      </w:pPr>
    </w:p>
    <w:p w:rsidR="00AF510B" w:rsidRDefault="00AF510B" w:rsidP="00AF510B">
      <w:pPr>
        <w:spacing w:after="0" w:line="240" w:lineRule="auto"/>
        <w:rPr>
          <w:rFonts w:ascii="Times New Roman" w:hAnsi="Times New Roman" w:cs="Times New Roman"/>
          <w:sz w:val="24"/>
          <w:szCs w:val="24"/>
        </w:rPr>
      </w:pPr>
    </w:p>
    <w:p w:rsidR="00AB61C8" w:rsidRPr="00927071" w:rsidRDefault="00AB61C8" w:rsidP="00AB61C8">
      <w:pPr>
        <w:spacing w:after="0" w:line="240" w:lineRule="auto"/>
        <w:ind w:left="5301"/>
        <w:jc w:val="right"/>
        <w:rPr>
          <w:rFonts w:ascii="Times New Roman" w:hAnsi="Times New Roman" w:cs="Times New Roman"/>
        </w:rPr>
      </w:pPr>
      <w:proofErr w:type="gramStart"/>
      <w:r w:rsidRPr="00902F7F">
        <w:rPr>
          <w:rFonts w:ascii="Times New Roman" w:hAnsi="Times New Roman" w:cs="Times New Roman"/>
          <w:color w:val="000000"/>
          <w:sz w:val="24"/>
          <w:szCs w:val="24"/>
        </w:rPr>
        <w:t xml:space="preserve">Приложение № </w:t>
      </w:r>
      <w:r w:rsidR="00476BD9">
        <w:rPr>
          <w:rFonts w:ascii="Times New Roman" w:hAnsi="Times New Roman" w:cs="Times New Roman"/>
          <w:color w:val="000000"/>
          <w:sz w:val="24"/>
          <w:szCs w:val="24"/>
        </w:rPr>
        <w:t>7</w:t>
      </w:r>
      <w:r w:rsidRPr="00902F7F">
        <w:rPr>
          <w:rFonts w:ascii="Times New Roman" w:hAnsi="Times New Roman" w:cs="Times New Roman"/>
          <w:color w:val="000000"/>
          <w:sz w:val="24"/>
          <w:szCs w:val="24"/>
        </w:rPr>
        <w:br/>
      </w:r>
      <w:r w:rsidRPr="00927071">
        <w:rPr>
          <w:rFonts w:ascii="Times New Roman" w:hAnsi="Times New Roman" w:cs="Times New Roman"/>
        </w:rPr>
        <w:t xml:space="preserve">к Порядку сообщения о получении работником ФБУН </w:t>
      </w:r>
      <w:proofErr w:type="spellStart"/>
      <w:r w:rsidRPr="00927071">
        <w:rPr>
          <w:rFonts w:ascii="Times New Roman" w:hAnsi="Times New Roman" w:cs="Times New Roman"/>
        </w:rPr>
        <w:t>РостовНИИ</w:t>
      </w:r>
      <w:proofErr w:type="spellEnd"/>
      <w:r w:rsidRPr="00927071">
        <w:rPr>
          <w:rFonts w:ascii="Times New Roman" w:hAnsi="Times New Roman" w:cs="Times New Roman"/>
        </w:rPr>
        <w:t xml:space="preserve"> микробиологии и паразитологии </w:t>
      </w:r>
      <w:proofErr w:type="spellStart"/>
      <w:r w:rsidRPr="00927071">
        <w:rPr>
          <w:rFonts w:ascii="Times New Roman" w:hAnsi="Times New Roman" w:cs="Times New Roman"/>
        </w:rPr>
        <w:t>Роспотребнадзора</w:t>
      </w:r>
      <w:proofErr w:type="spellEnd"/>
      <w:r w:rsidRPr="00927071">
        <w:rPr>
          <w:rFonts w:ascii="Times New Roman" w:hAnsi="Times New Roman" w:cs="Times New Roman"/>
        </w:rPr>
        <w:t xml:space="preserve">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утвержденному приказом ФБУН </w:t>
      </w:r>
      <w:proofErr w:type="spellStart"/>
      <w:r w:rsidRPr="00927071">
        <w:rPr>
          <w:rFonts w:ascii="Times New Roman" w:hAnsi="Times New Roman" w:cs="Times New Roman"/>
        </w:rPr>
        <w:t>РостовНИИ</w:t>
      </w:r>
      <w:proofErr w:type="spellEnd"/>
      <w:r w:rsidRPr="00927071">
        <w:rPr>
          <w:rFonts w:ascii="Times New Roman" w:hAnsi="Times New Roman" w:cs="Times New Roman"/>
        </w:rPr>
        <w:t xml:space="preserve"> микробиологии и паразитологии </w:t>
      </w:r>
      <w:r w:rsidR="008A65EA" w:rsidRPr="00927071">
        <w:rPr>
          <w:rFonts w:ascii="Times New Roman" w:hAnsi="Times New Roman" w:cs="Times New Roman"/>
        </w:rPr>
        <w:t xml:space="preserve"> от  01.12.2016 № 54-осн.</w:t>
      </w:r>
      <w:proofErr w:type="gramEnd"/>
    </w:p>
    <w:p w:rsidR="00AB61C8" w:rsidRDefault="00AB61C8" w:rsidP="00AB61C8">
      <w:pPr>
        <w:spacing w:after="0" w:line="240" w:lineRule="auto"/>
        <w:ind w:left="5301"/>
        <w:rPr>
          <w:rFonts w:ascii="Times New Roman" w:hAnsi="Times New Roman" w:cs="Times New Roman"/>
          <w:sz w:val="24"/>
          <w:szCs w:val="24"/>
        </w:rPr>
      </w:pPr>
      <w:r>
        <w:rPr>
          <w:rFonts w:ascii="Times New Roman" w:hAnsi="Times New Roman" w:cs="Times New Roman"/>
          <w:sz w:val="24"/>
          <w:szCs w:val="24"/>
        </w:rPr>
        <w:t xml:space="preserve"> </w:t>
      </w:r>
    </w:p>
    <w:p w:rsidR="00AF510B" w:rsidRDefault="00AF510B" w:rsidP="00AB61C8">
      <w:pPr>
        <w:spacing w:after="0" w:line="240" w:lineRule="auto"/>
        <w:ind w:left="5301"/>
        <w:jc w:val="right"/>
        <w:rPr>
          <w:rFonts w:ascii="Times New Roman" w:hAnsi="Times New Roman" w:cs="Times New Roman"/>
          <w:color w:val="000000"/>
          <w:sz w:val="26"/>
          <w:szCs w:val="26"/>
        </w:rPr>
      </w:pPr>
    </w:p>
    <w:p w:rsidR="00AF510B" w:rsidRDefault="00AF510B" w:rsidP="00AF510B">
      <w:pPr>
        <w:spacing w:after="0" w:line="240" w:lineRule="auto"/>
        <w:jc w:val="center"/>
        <w:rPr>
          <w:rFonts w:ascii="Times New Roman" w:hAnsi="Times New Roman" w:cs="Times New Roman"/>
          <w:b/>
          <w:color w:val="000000"/>
          <w:sz w:val="26"/>
          <w:szCs w:val="26"/>
        </w:rPr>
      </w:pPr>
      <w:r w:rsidRPr="00EC578A">
        <w:rPr>
          <w:rFonts w:ascii="Times New Roman" w:hAnsi="Times New Roman" w:cs="Times New Roman"/>
          <w:b/>
          <w:color w:val="000000"/>
          <w:sz w:val="26"/>
          <w:szCs w:val="26"/>
        </w:rPr>
        <w:t>Акт возврата подарка</w:t>
      </w:r>
    </w:p>
    <w:p w:rsidR="00927071" w:rsidRPr="00EC578A" w:rsidRDefault="00927071" w:rsidP="00AF510B">
      <w:pPr>
        <w:spacing w:after="0" w:line="240" w:lineRule="auto"/>
        <w:jc w:val="center"/>
        <w:rPr>
          <w:rFonts w:ascii="Times New Roman" w:hAnsi="Times New Roman" w:cs="Times New Roman"/>
          <w:b/>
          <w:sz w:val="26"/>
          <w:szCs w:val="26"/>
        </w:rPr>
      </w:pPr>
    </w:p>
    <w:tbl>
      <w:tblPr>
        <w:tblW w:w="0" w:type="auto"/>
        <w:tblLayout w:type="fixed"/>
        <w:tblCellMar>
          <w:left w:w="28" w:type="dxa"/>
          <w:right w:w="28" w:type="dxa"/>
        </w:tblCellMar>
        <w:tblLook w:val="0000" w:firstRow="0" w:lastRow="0" w:firstColumn="0" w:lastColumn="0" w:noHBand="0" w:noVBand="0"/>
      </w:tblPr>
      <w:tblGrid>
        <w:gridCol w:w="3119"/>
        <w:gridCol w:w="4876"/>
        <w:gridCol w:w="1418"/>
      </w:tblGrid>
      <w:tr w:rsidR="00AF510B" w:rsidRPr="00AF510B" w:rsidTr="0007017E">
        <w:tc>
          <w:tcPr>
            <w:tcW w:w="3119" w:type="dxa"/>
            <w:tcBorders>
              <w:top w:val="nil"/>
              <w:left w:val="nil"/>
              <w:bottom w:val="single" w:sz="4" w:space="0" w:color="auto"/>
              <w:right w:val="nil"/>
            </w:tcBorders>
            <w:vAlign w:val="bottom"/>
          </w:tcPr>
          <w:p w:rsidR="00AF510B" w:rsidRPr="00AF510B" w:rsidRDefault="00AF510B" w:rsidP="0007017E">
            <w:pPr>
              <w:spacing w:after="0" w:line="240" w:lineRule="auto"/>
              <w:jc w:val="center"/>
              <w:rPr>
                <w:rFonts w:ascii="Times New Roman" w:hAnsi="Times New Roman" w:cs="Times New Roman"/>
                <w:sz w:val="24"/>
                <w:szCs w:val="24"/>
                <w:lang w:val="en-US"/>
              </w:rPr>
            </w:pPr>
          </w:p>
        </w:tc>
        <w:tc>
          <w:tcPr>
            <w:tcW w:w="4876" w:type="dxa"/>
            <w:tcBorders>
              <w:top w:val="nil"/>
              <w:left w:val="nil"/>
              <w:bottom w:val="nil"/>
              <w:right w:val="nil"/>
            </w:tcBorders>
            <w:vAlign w:val="bottom"/>
          </w:tcPr>
          <w:p w:rsidR="00AF510B" w:rsidRPr="00AF510B" w:rsidRDefault="00AF510B" w:rsidP="0007017E">
            <w:pPr>
              <w:spacing w:after="0" w:line="240" w:lineRule="auto"/>
              <w:ind w:right="57"/>
              <w:jc w:val="right"/>
              <w:rPr>
                <w:rFonts w:ascii="Times New Roman" w:hAnsi="Times New Roman" w:cs="Times New Roman"/>
                <w:sz w:val="24"/>
                <w:szCs w:val="24"/>
                <w:lang w:val="en-US"/>
              </w:rPr>
            </w:pPr>
            <w:r w:rsidRPr="00AF510B">
              <w:rPr>
                <w:rFonts w:ascii="Times New Roman" w:hAnsi="Times New Roman" w:cs="Times New Roman"/>
                <w:sz w:val="24"/>
                <w:szCs w:val="24"/>
                <w:lang w:val="en-US"/>
              </w:rPr>
              <w:t>№</w:t>
            </w:r>
          </w:p>
        </w:tc>
        <w:tc>
          <w:tcPr>
            <w:tcW w:w="1418" w:type="dxa"/>
            <w:tcBorders>
              <w:top w:val="nil"/>
              <w:left w:val="nil"/>
              <w:bottom w:val="single" w:sz="4" w:space="0" w:color="auto"/>
              <w:right w:val="nil"/>
            </w:tcBorders>
            <w:vAlign w:val="bottom"/>
          </w:tcPr>
          <w:p w:rsidR="00AF510B" w:rsidRPr="00AF510B" w:rsidRDefault="00AF510B" w:rsidP="0007017E">
            <w:pPr>
              <w:spacing w:after="0" w:line="240" w:lineRule="auto"/>
              <w:jc w:val="center"/>
              <w:rPr>
                <w:rFonts w:ascii="Times New Roman" w:hAnsi="Times New Roman" w:cs="Times New Roman"/>
                <w:sz w:val="24"/>
                <w:szCs w:val="24"/>
                <w:lang w:val="en-US"/>
              </w:rPr>
            </w:pPr>
          </w:p>
        </w:tc>
      </w:tr>
      <w:tr w:rsidR="00AF510B" w:rsidRPr="00AF510B" w:rsidTr="0007017E">
        <w:tc>
          <w:tcPr>
            <w:tcW w:w="3119" w:type="dxa"/>
            <w:tcBorders>
              <w:top w:val="nil"/>
              <w:left w:val="nil"/>
              <w:bottom w:val="nil"/>
              <w:right w:val="nil"/>
            </w:tcBorders>
          </w:tcPr>
          <w:p w:rsidR="00AF510B" w:rsidRDefault="00AF510B" w:rsidP="0007017E">
            <w:pPr>
              <w:spacing w:after="0" w:line="240" w:lineRule="auto"/>
              <w:jc w:val="center"/>
              <w:rPr>
                <w:rFonts w:ascii="Times New Roman" w:hAnsi="Times New Roman" w:cs="Times New Roman"/>
              </w:rPr>
            </w:pPr>
            <w:r w:rsidRPr="00AF510B">
              <w:rPr>
                <w:rFonts w:ascii="Times New Roman" w:hAnsi="Times New Roman" w:cs="Times New Roman"/>
              </w:rPr>
              <w:t>(дата)</w:t>
            </w:r>
          </w:p>
          <w:p w:rsidR="00B60737" w:rsidRPr="00AF510B" w:rsidRDefault="00B60737" w:rsidP="0007017E">
            <w:pPr>
              <w:spacing w:after="0" w:line="240" w:lineRule="auto"/>
              <w:jc w:val="center"/>
              <w:rPr>
                <w:rFonts w:ascii="Times New Roman" w:hAnsi="Times New Roman" w:cs="Times New Roman"/>
                <w:lang w:val="en-US"/>
              </w:rPr>
            </w:pPr>
          </w:p>
        </w:tc>
        <w:tc>
          <w:tcPr>
            <w:tcW w:w="4876" w:type="dxa"/>
            <w:tcBorders>
              <w:top w:val="nil"/>
              <w:left w:val="nil"/>
              <w:bottom w:val="nil"/>
              <w:right w:val="nil"/>
            </w:tcBorders>
          </w:tcPr>
          <w:p w:rsidR="00AF510B" w:rsidRPr="00AF510B" w:rsidRDefault="00AF510B" w:rsidP="0007017E">
            <w:pPr>
              <w:spacing w:after="0" w:line="240" w:lineRule="auto"/>
              <w:jc w:val="center"/>
              <w:rPr>
                <w:rFonts w:ascii="Times New Roman" w:hAnsi="Times New Roman" w:cs="Times New Roman"/>
                <w:lang w:val="en-US"/>
              </w:rPr>
            </w:pPr>
          </w:p>
        </w:tc>
        <w:tc>
          <w:tcPr>
            <w:tcW w:w="1418" w:type="dxa"/>
            <w:tcBorders>
              <w:top w:val="nil"/>
              <w:left w:val="nil"/>
              <w:bottom w:val="nil"/>
              <w:right w:val="nil"/>
            </w:tcBorders>
          </w:tcPr>
          <w:p w:rsidR="00AF510B" w:rsidRPr="00AF510B" w:rsidRDefault="00AF510B" w:rsidP="0007017E">
            <w:pPr>
              <w:spacing w:after="0" w:line="240" w:lineRule="auto"/>
              <w:jc w:val="center"/>
              <w:rPr>
                <w:rFonts w:ascii="Times New Roman" w:hAnsi="Times New Roman" w:cs="Times New Roman"/>
                <w:lang w:val="en-US"/>
              </w:rPr>
            </w:pPr>
          </w:p>
        </w:tc>
      </w:tr>
    </w:tbl>
    <w:p w:rsidR="00AF510B" w:rsidRPr="00AF510B" w:rsidRDefault="00AF510B" w:rsidP="00AF510B">
      <w:pPr>
        <w:spacing w:after="0" w:line="240" w:lineRule="auto"/>
        <w:rPr>
          <w:rFonts w:ascii="Times New Roman" w:hAnsi="Times New Roman" w:cs="Times New Roman"/>
          <w:sz w:val="24"/>
          <w:szCs w:val="24"/>
          <w:lang w:val="en-US"/>
        </w:rPr>
      </w:pPr>
    </w:p>
    <w:p w:rsidR="00AF510B" w:rsidRDefault="00AF510B" w:rsidP="00AF510B">
      <w:pPr>
        <w:pBdr>
          <w:top w:val="single" w:sz="4" w:space="1" w:color="auto"/>
        </w:pBdr>
        <w:spacing w:after="0" w:line="240" w:lineRule="auto"/>
        <w:jc w:val="center"/>
        <w:rPr>
          <w:rFonts w:ascii="Times New Roman" w:hAnsi="Times New Roman" w:cs="Times New Roman"/>
        </w:rPr>
      </w:pPr>
      <w:proofErr w:type="gramStart"/>
      <w:r w:rsidRPr="00AF510B">
        <w:rPr>
          <w:rFonts w:ascii="Times New Roman" w:hAnsi="Times New Roman" w:cs="Times New Roman"/>
        </w:rPr>
        <w:t>(Ф.И.О. лица, уполномоченного на складской учет материалов и оборудования,</w:t>
      </w:r>
      <w:r w:rsidRPr="00AF510B">
        <w:rPr>
          <w:rFonts w:ascii="Times New Roman" w:hAnsi="Times New Roman" w:cs="Times New Roman"/>
        </w:rPr>
        <w:br/>
        <w:t>замещаемая должность</w:t>
      </w:r>
      <w:proofErr w:type="gramEnd"/>
    </w:p>
    <w:p w:rsidR="00B60737" w:rsidRPr="00AF510B" w:rsidRDefault="00B60737" w:rsidP="00AF510B">
      <w:pPr>
        <w:pBdr>
          <w:top w:val="single" w:sz="4" w:space="1" w:color="auto"/>
        </w:pBdr>
        <w:spacing w:after="0" w:line="240" w:lineRule="auto"/>
        <w:jc w:val="center"/>
        <w:rPr>
          <w:rFonts w:ascii="Times New Roman" w:hAnsi="Times New Roman" w:cs="Times New Roman"/>
        </w:rPr>
      </w:pPr>
    </w:p>
    <w:p w:rsidR="00AF510B" w:rsidRPr="00AF510B" w:rsidRDefault="00AF510B" w:rsidP="00AF510B">
      <w:pPr>
        <w:spacing w:after="0" w:line="240" w:lineRule="auto"/>
        <w:jc w:val="both"/>
        <w:rPr>
          <w:rFonts w:ascii="Times New Roman" w:hAnsi="Times New Roman" w:cs="Times New Roman"/>
          <w:sz w:val="24"/>
          <w:szCs w:val="24"/>
        </w:rPr>
      </w:pPr>
      <w:r w:rsidRPr="00AF510B">
        <w:rPr>
          <w:rFonts w:ascii="Times New Roman" w:hAnsi="Times New Roman" w:cs="Times New Roman"/>
          <w:sz w:val="24"/>
          <w:szCs w:val="24"/>
        </w:rPr>
        <w:t>в соответствии с пунктом 11 Порядка, утвержденного приказом</w:t>
      </w:r>
      <w:r w:rsidRPr="00AF510B">
        <w:rPr>
          <w:rFonts w:ascii="Times New Roman" w:hAnsi="Times New Roman" w:cs="Times New Roman"/>
          <w:sz w:val="24"/>
          <w:szCs w:val="24"/>
        </w:rPr>
        <w:br/>
      </w:r>
      <w:proofErr w:type="spellStart"/>
      <w:r w:rsidRPr="00AF510B">
        <w:rPr>
          <w:rFonts w:ascii="Times New Roman" w:hAnsi="Times New Roman" w:cs="Times New Roman"/>
          <w:sz w:val="24"/>
          <w:szCs w:val="24"/>
        </w:rPr>
        <w:t>Роспотребнадзора</w:t>
      </w:r>
      <w:proofErr w:type="spellEnd"/>
      <w:r w:rsidRPr="00AF510B">
        <w:rPr>
          <w:rFonts w:ascii="Times New Roman" w:hAnsi="Times New Roman" w:cs="Times New Roman"/>
          <w:sz w:val="24"/>
          <w:szCs w:val="24"/>
        </w:rPr>
        <w:t xml:space="preserve"> от 5 апреля 2016 г. № 244, и на основании</w:t>
      </w:r>
      <w:r w:rsidRPr="00AF510B">
        <w:rPr>
          <w:rFonts w:ascii="Times New Roman" w:hAnsi="Times New Roman" w:cs="Times New Roman"/>
          <w:sz w:val="24"/>
          <w:szCs w:val="24"/>
        </w:rPr>
        <w:br/>
        <w:t>сведений об оценочной стоимости подарка возвращает</w:t>
      </w:r>
      <w:r w:rsidRPr="00AF510B">
        <w:rPr>
          <w:rFonts w:ascii="Times New Roman" w:hAnsi="Times New Roman" w:cs="Times New Roman"/>
          <w:sz w:val="24"/>
          <w:szCs w:val="24"/>
        </w:rPr>
        <w:br/>
      </w:r>
    </w:p>
    <w:p w:rsidR="00AF510B" w:rsidRPr="00AF510B" w:rsidRDefault="00AF510B" w:rsidP="00AF510B">
      <w:pPr>
        <w:pBdr>
          <w:top w:val="single" w:sz="4" w:space="1" w:color="auto"/>
        </w:pBdr>
        <w:spacing w:after="0" w:line="240" w:lineRule="auto"/>
        <w:jc w:val="center"/>
        <w:rPr>
          <w:rFonts w:ascii="Times New Roman" w:hAnsi="Times New Roman" w:cs="Times New Roman"/>
          <w:sz w:val="24"/>
          <w:szCs w:val="24"/>
        </w:rPr>
      </w:pPr>
      <w:r w:rsidRPr="00AF510B">
        <w:rPr>
          <w:rFonts w:ascii="Times New Roman" w:hAnsi="Times New Roman" w:cs="Times New Roman"/>
          <w:sz w:val="24"/>
          <w:szCs w:val="24"/>
        </w:rPr>
        <w:t>(Ф.И.О. гражданского служащего, замещаемая должность)</w:t>
      </w:r>
    </w:p>
    <w:p w:rsidR="00AF510B" w:rsidRPr="00AF510B" w:rsidRDefault="00AF510B" w:rsidP="00AF510B">
      <w:pPr>
        <w:spacing w:after="0" w:line="240" w:lineRule="auto"/>
        <w:jc w:val="both"/>
        <w:rPr>
          <w:sz w:val="24"/>
          <w:szCs w:val="24"/>
        </w:rPr>
      </w:pPr>
      <w:proofErr w:type="gramStart"/>
      <w:r w:rsidRPr="00AF510B">
        <w:rPr>
          <w:rFonts w:ascii="Times New Roman" w:hAnsi="Times New Roman" w:cs="Times New Roman"/>
          <w:sz w:val="24"/>
          <w:szCs w:val="24"/>
        </w:rPr>
        <w:t>принятый от него на ответственное хранение по Акту приема-передачи подарка</w:t>
      </w:r>
      <w:r w:rsidRPr="00AF510B">
        <w:rPr>
          <w:sz w:val="24"/>
          <w:szCs w:val="24"/>
        </w:rPr>
        <w:br/>
      </w:r>
      <w:proofErr w:type="gramEnd"/>
    </w:p>
    <w:tbl>
      <w:tblPr>
        <w:tblW w:w="0" w:type="auto"/>
        <w:tblLayout w:type="fixed"/>
        <w:tblCellMar>
          <w:left w:w="28" w:type="dxa"/>
          <w:right w:w="28" w:type="dxa"/>
        </w:tblCellMar>
        <w:tblLook w:val="0000" w:firstRow="0" w:lastRow="0" w:firstColumn="0" w:lastColumn="0" w:noHBand="0" w:noVBand="0"/>
      </w:tblPr>
      <w:tblGrid>
        <w:gridCol w:w="340"/>
        <w:gridCol w:w="2268"/>
        <w:gridCol w:w="454"/>
        <w:gridCol w:w="851"/>
        <w:gridCol w:w="2552"/>
      </w:tblGrid>
      <w:tr w:rsidR="00AF510B" w:rsidRPr="00AF510B" w:rsidTr="0007017E">
        <w:tc>
          <w:tcPr>
            <w:tcW w:w="340" w:type="dxa"/>
            <w:tcBorders>
              <w:top w:val="nil"/>
              <w:left w:val="nil"/>
              <w:bottom w:val="nil"/>
              <w:right w:val="nil"/>
            </w:tcBorders>
            <w:vAlign w:val="bottom"/>
          </w:tcPr>
          <w:p w:rsidR="00AF510B" w:rsidRPr="00AF510B" w:rsidRDefault="00AF510B" w:rsidP="0007017E">
            <w:pPr>
              <w:spacing w:after="0" w:line="240" w:lineRule="auto"/>
              <w:rPr>
                <w:rFonts w:ascii="Times New Roman" w:hAnsi="Times New Roman" w:cs="Times New Roman"/>
                <w:sz w:val="24"/>
                <w:szCs w:val="24"/>
                <w:lang w:val="en-US"/>
              </w:rPr>
            </w:pPr>
            <w:r w:rsidRPr="00AF510B">
              <w:rPr>
                <w:rFonts w:ascii="Times New Roman" w:hAnsi="Times New Roman" w:cs="Times New Roman"/>
                <w:color w:val="000000"/>
                <w:sz w:val="24"/>
                <w:szCs w:val="24"/>
              </w:rPr>
              <w:t>от</w:t>
            </w:r>
          </w:p>
        </w:tc>
        <w:tc>
          <w:tcPr>
            <w:tcW w:w="2268" w:type="dxa"/>
            <w:tcBorders>
              <w:top w:val="nil"/>
              <w:left w:val="nil"/>
              <w:bottom w:val="single" w:sz="4" w:space="0" w:color="auto"/>
              <w:right w:val="nil"/>
            </w:tcBorders>
            <w:vAlign w:val="bottom"/>
          </w:tcPr>
          <w:p w:rsidR="00AF510B" w:rsidRPr="00AF510B" w:rsidRDefault="00AF510B" w:rsidP="0007017E">
            <w:pPr>
              <w:spacing w:after="0" w:line="240" w:lineRule="auto"/>
              <w:jc w:val="center"/>
              <w:rPr>
                <w:rFonts w:ascii="Times New Roman" w:hAnsi="Times New Roman" w:cs="Times New Roman"/>
                <w:sz w:val="24"/>
                <w:szCs w:val="24"/>
                <w:lang w:val="en-US"/>
              </w:rPr>
            </w:pPr>
          </w:p>
        </w:tc>
        <w:tc>
          <w:tcPr>
            <w:tcW w:w="454" w:type="dxa"/>
            <w:tcBorders>
              <w:top w:val="nil"/>
              <w:left w:val="nil"/>
              <w:bottom w:val="nil"/>
              <w:right w:val="nil"/>
            </w:tcBorders>
            <w:vAlign w:val="bottom"/>
          </w:tcPr>
          <w:p w:rsidR="00AF510B" w:rsidRPr="00AF510B" w:rsidRDefault="00AF510B" w:rsidP="0007017E">
            <w:pPr>
              <w:spacing w:after="0" w:line="240" w:lineRule="auto"/>
              <w:jc w:val="center"/>
              <w:rPr>
                <w:rFonts w:ascii="Times New Roman" w:hAnsi="Times New Roman" w:cs="Times New Roman"/>
                <w:sz w:val="24"/>
                <w:szCs w:val="24"/>
                <w:lang w:val="en-US"/>
              </w:rPr>
            </w:pPr>
            <w:r w:rsidRPr="00AF510B">
              <w:rPr>
                <w:rFonts w:ascii="Times New Roman" w:hAnsi="Times New Roman" w:cs="Times New Roman"/>
                <w:sz w:val="24"/>
                <w:szCs w:val="24"/>
                <w:lang w:val="en-US"/>
              </w:rPr>
              <w:t>№</w:t>
            </w:r>
          </w:p>
        </w:tc>
        <w:tc>
          <w:tcPr>
            <w:tcW w:w="851" w:type="dxa"/>
            <w:tcBorders>
              <w:top w:val="nil"/>
              <w:left w:val="nil"/>
              <w:bottom w:val="single" w:sz="4" w:space="0" w:color="auto"/>
              <w:right w:val="nil"/>
            </w:tcBorders>
            <w:vAlign w:val="bottom"/>
          </w:tcPr>
          <w:p w:rsidR="00AF510B" w:rsidRPr="00AF510B" w:rsidRDefault="00AF510B" w:rsidP="0007017E">
            <w:pPr>
              <w:spacing w:after="0" w:line="240" w:lineRule="auto"/>
              <w:jc w:val="center"/>
              <w:rPr>
                <w:rFonts w:ascii="Times New Roman" w:hAnsi="Times New Roman" w:cs="Times New Roman"/>
                <w:sz w:val="24"/>
                <w:szCs w:val="24"/>
                <w:lang w:val="en-US"/>
              </w:rPr>
            </w:pPr>
          </w:p>
        </w:tc>
        <w:tc>
          <w:tcPr>
            <w:tcW w:w="2552" w:type="dxa"/>
            <w:tcBorders>
              <w:top w:val="nil"/>
              <w:left w:val="nil"/>
              <w:bottom w:val="nil"/>
              <w:right w:val="nil"/>
            </w:tcBorders>
            <w:vAlign w:val="bottom"/>
          </w:tcPr>
          <w:p w:rsidR="00AF510B" w:rsidRPr="00AF510B" w:rsidRDefault="00AF510B" w:rsidP="0007017E">
            <w:pPr>
              <w:spacing w:after="0" w:line="240" w:lineRule="auto"/>
              <w:ind w:left="57"/>
              <w:rPr>
                <w:rFonts w:ascii="Times New Roman" w:hAnsi="Times New Roman" w:cs="Times New Roman"/>
                <w:sz w:val="24"/>
                <w:szCs w:val="24"/>
                <w:lang w:val="en-US"/>
              </w:rPr>
            </w:pPr>
            <w:r w:rsidRPr="00AF510B">
              <w:rPr>
                <w:rFonts w:ascii="Times New Roman" w:hAnsi="Times New Roman" w:cs="Times New Roman"/>
                <w:color w:val="000000"/>
                <w:sz w:val="24"/>
                <w:szCs w:val="24"/>
              </w:rPr>
              <w:t>следующий подарок:</w:t>
            </w:r>
          </w:p>
        </w:tc>
      </w:tr>
    </w:tbl>
    <w:p w:rsidR="00AF510B" w:rsidRPr="00AF510B" w:rsidRDefault="00AF510B" w:rsidP="00AF510B">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19"/>
        <w:gridCol w:w="3175"/>
        <w:gridCol w:w="3119"/>
      </w:tblGrid>
      <w:tr w:rsidR="00AF510B" w:rsidRPr="00AF510B" w:rsidTr="0007017E">
        <w:tc>
          <w:tcPr>
            <w:tcW w:w="3119" w:type="dxa"/>
          </w:tcPr>
          <w:p w:rsidR="00AF510B" w:rsidRPr="00AF510B" w:rsidRDefault="00AF510B" w:rsidP="0007017E">
            <w:pPr>
              <w:spacing w:after="0" w:line="240" w:lineRule="auto"/>
              <w:jc w:val="center"/>
              <w:rPr>
                <w:rFonts w:ascii="Times New Roman" w:hAnsi="Times New Roman" w:cs="Times New Roman"/>
                <w:sz w:val="24"/>
                <w:szCs w:val="24"/>
              </w:rPr>
            </w:pPr>
            <w:r w:rsidRPr="00AF510B">
              <w:rPr>
                <w:rFonts w:ascii="Times New Roman" w:hAnsi="Times New Roman" w:cs="Times New Roman"/>
                <w:sz w:val="24"/>
                <w:szCs w:val="24"/>
              </w:rPr>
              <w:t xml:space="preserve">№ </w:t>
            </w:r>
            <w:proofErr w:type="gramStart"/>
            <w:r w:rsidRPr="00AF510B">
              <w:rPr>
                <w:rFonts w:ascii="Times New Roman" w:hAnsi="Times New Roman" w:cs="Times New Roman"/>
                <w:sz w:val="24"/>
                <w:szCs w:val="24"/>
              </w:rPr>
              <w:t>п</w:t>
            </w:r>
            <w:proofErr w:type="gramEnd"/>
            <w:r w:rsidRPr="00AF510B">
              <w:rPr>
                <w:rFonts w:ascii="Times New Roman" w:hAnsi="Times New Roman" w:cs="Times New Roman"/>
                <w:sz w:val="24"/>
                <w:szCs w:val="24"/>
              </w:rPr>
              <w:t>/п</w:t>
            </w:r>
          </w:p>
        </w:tc>
        <w:tc>
          <w:tcPr>
            <w:tcW w:w="3175" w:type="dxa"/>
          </w:tcPr>
          <w:p w:rsidR="00AF510B" w:rsidRPr="00AF510B" w:rsidRDefault="00AF510B" w:rsidP="0007017E">
            <w:pPr>
              <w:spacing w:after="0" w:line="240" w:lineRule="auto"/>
              <w:jc w:val="center"/>
              <w:rPr>
                <w:rFonts w:ascii="Times New Roman" w:hAnsi="Times New Roman" w:cs="Times New Roman"/>
                <w:sz w:val="24"/>
                <w:szCs w:val="24"/>
              </w:rPr>
            </w:pPr>
            <w:r w:rsidRPr="00AF510B">
              <w:rPr>
                <w:rFonts w:ascii="Times New Roman" w:hAnsi="Times New Roman" w:cs="Times New Roman"/>
                <w:sz w:val="24"/>
                <w:szCs w:val="24"/>
              </w:rPr>
              <w:t>Наименование подарка</w:t>
            </w:r>
          </w:p>
        </w:tc>
        <w:tc>
          <w:tcPr>
            <w:tcW w:w="3119" w:type="dxa"/>
          </w:tcPr>
          <w:p w:rsidR="00AF510B" w:rsidRPr="00AF510B" w:rsidRDefault="00AF510B" w:rsidP="0007017E">
            <w:pPr>
              <w:spacing w:after="0" w:line="240" w:lineRule="auto"/>
              <w:jc w:val="center"/>
              <w:rPr>
                <w:rFonts w:ascii="Times New Roman" w:hAnsi="Times New Roman" w:cs="Times New Roman"/>
                <w:sz w:val="24"/>
                <w:szCs w:val="24"/>
              </w:rPr>
            </w:pPr>
            <w:r w:rsidRPr="00AF510B">
              <w:rPr>
                <w:rFonts w:ascii="Times New Roman" w:hAnsi="Times New Roman" w:cs="Times New Roman"/>
                <w:sz w:val="24"/>
                <w:szCs w:val="24"/>
              </w:rPr>
              <w:t>Количество предметов</w:t>
            </w:r>
          </w:p>
        </w:tc>
      </w:tr>
      <w:tr w:rsidR="00AF510B" w:rsidRPr="00AF510B" w:rsidTr="0007017E">
        <w:tc>
          <w:tcPr>
            <w:tcW w:w="3119" w:type="dxa"/>
          </w:tcPr>
          <w:p w:rsidR="00AF510B" w:rsidRPr="00AF510B" w:rsidRDefault="00AF510B" w:rsidP="0007017E">
            <w:pPr>
              <w:spacing w:after="0" w:line="240" w:lineRule="auto"/>
              <w:jc w:val="center"/>
              <w:rPr>
                <w:rFonts w:ascii="Times New Roman" w:hAnsi="Times New Roman" w:cs="Times New Roman"/>
                <w:sz w:val="24"/>
                <w:szCs w:val="24"/>
              </w:rPr>
            </w:pPr>
            <w:r w:rsidRPr="00AF510B">
              <w:rPr>
                <w:rFonts w:ascii="Times New Roman" w:hAnsi="Times New Roman" w:cs="Times New Roman"/>
                <w:sz w:val="24"/>
                <w:szCs w:val="24"/>
              </w:rPr>
              <w:t>1</w:t>
            </w:r>
          </w:p>
        </w:tc>
        <w:tc>
          <w:tcPr>
            <w:tcW w:w="3175" w:type="dxa"/>
          </w:tcPr>
          <w:p w:rsidR="00AF510B" w:rsidRPr="00AF510B" w:rsidRDefault="00AF510B" w:rsidP="0007017E">
            <w:pPr>
              <w:spacing w:after="0" w:line="240" w:lineRule="auto"/>
              <w:jc w:val="center"/>
              <w:rPr>
                <w:rFonts w:ascii="Times New Roman" w:hAnsi="Times New Roman" w:cs="Times New Roman"/>
                <w:sz w:val="24"/>
                <w:szCs w:val="24"/>
              </w:rPr>
            </w:pPr>
            <w:r w:rsidRPr="00AF510B">
              <w:rPr>
                <w:rFonts w:ascii="Times New Roman" w:hAnsi="Times New Roman" w:cs="Times New Roman"/>
                <w:sz w:val="24"/>
                <w:szCs w:val="24"/>
              </w:rPr>
              <w:t>2</w:t>
            </w:r>
          </w:p>
        </w:tc>
        <w:tc>
          <w:tcPr>
            <w:tcW w:w="3119" w:type="dxa"/>
          </w:tcPr>
          <w:p w:rsidR="00AF510B" w:rsidRPr="00AF510B" w:rsidRDefault="00AF510B" w:rsidP="0007017E">
            <w:pPr>
              <w:spacing w:after="0" w:line="240" w:lineRule="auto"/>
              <w:jc w:val="center"/>
              <w:rPr>
                <w:rFonts w:ascii="Times New Roman" w:hAnsi="Times New Roman" w:cs="Times New Roman"/>
                <w:sz w:val="24"/>
                <w:szCs w:val="24"/>
              </w:rPr>
            </w:pPr>
            <w:r w:rsidRPr="00AF510B">
              <w:rPr>
                <w:rFonts w:ascii="Times New Roman" w:hAnsi="Times New Roman" w:cs="Times New Roman"/>
                <w:sz w:val="24"/>
                <w:szCs w:val="24"/>
              </w:rPr>
              <w:t>3</w:t>
            </w:r>
          </w:p>
        </w:tc>
      </w:tr>
      <w:tr w:rsidR="00AF510B" w:rsidRPr="00AF510B" w:rsidTr="0007017E">
        <w:trPr>
          <w:trHeight w:val="397"/>
        </w:trPr>
        <w:tc>
          <w:tcPr>
            <w:tcW w:w="3119" w:type="dxa"/>
          </w:tcPr>
          <w:p w:rsidR="00AF510B" w:rsidRPr="00AF510B" w:rsidRDefault="00AF510B" w:rsidP="0007017E">
            <w:pPr>
              <w:spacing w:after="0" w:line="240" w:lineRule="auto"/>
              <w:jc w:val="center"/>
              <w:rPr>
                <w:rFonts w:ascii="Times New Roman" w:hAnsi="Times New Roman" w:cs="Times New Roman"/>
                <w:sz w:val="24"/>
                <w:szCs w:val="24"/>
              </w:rPr>
            </w:pPr>
          </w:p>
        </w:tc>
        <w:tc>
          <w:tcPr>
            <w:tcW w:w="3175" w:type="dxa"/>
          </w:tcPr>
          <w:p w:rsidR="00AF510B" w:rsidRPr="00AF510B" w:rsidRDefault="00AF510B" w:rsidP="0007017E">
            <w:pPr>
              <w:spacing w:after="0" w:line="240" w:lineRule="auto"/>
              <w:rPr>
                <w:rFonts w:ascii="Times New Roman" w:hAnsi="Times New Roman" w:cs="Times New Roman"/>
                <w:sz w:val="24"/>
                <w:szCs w:val="24"/>
              </w:rPr>
            </w:pPr>
          </w:p>
        </w:tc>
        <w:tc>
          <w:tcPr>
            <w:tcW w:w="3119" w:type="dxa"/>
          </w:tcPr>
          <w:p w:rsidR="00AF510B" w:rsidRPr="00AF510B" w:rsidRDefault="00AF510B" w:rsidP="0007017E">
            <w:pPr>
              <w:spacing w:after="0" w:line="240" w:lineRule="auto"/>
              <w:jc w:val="center"/>
              <w:rPr>
                <w:rFonts w:ascii="Times New Roman" w:hAnsi="Times New Roman" w:cs="Times New Roman"/>
                <w:sz w:val="24"/>
                <w:szCs w:val="24"/>
              </w:rPr>
            </w:pPr>
          </w:p>
        </w:tc>
      </w:tr>
      <w:tr w:rsidR="00AF510B" w:rsidRPr="00AF510B" w:rsidTr="0007017E">
        <w:trPr>
          <w:cantSplit/>
          <w:trHeight w:val="397"/>
        </w:trPr>
        <w:tc>
          <w:tcPr>
            <w:tcW w:w="3119" w:type="dxa"/>
          </w:tcPr>
          <w:p w:rsidR="00AF510B" w:rsidRPr="00AF510B" w:rsidRDefault="00AF510B" w:rsidP="0007017E">
            <w:pPr>
              <w:spacing w:after="0" w:line="240" w:lineRule="auto"/>
              <w:jc w:val="center"/>
              <w:rPr>
                <w:rFonts w:ascii="Times New Roman" w:hAnsi="Times New Roman" w:cs="Times New Roman"/>
                <w:sz w:val="24"/>
                <w:szCs w:val="24"/>
              </w:rPr>
            </w:pPr>
          </w:p>
        </w:tc>
        <w:tc>
          <w:tcPr>
            <w:tcW w:w="3175" w:type="dxa"/>
          </w:tcPr>
          <w:p w:rsidR="00AF510B" w:rsidRPr="00AF510B" w:rsidRDefault="00AF510B" w:rsidP="0007017E">
            <w:pPr>
              <w:spacing w:after="0" w:line="240" w:lineRule="auto"/>
              <w:ind w:right="57"/>
              <w:jc w:val="right"/>
              <w:rPr>
                <w:rFonts w:ascii="Times New Roman" w:hAnsi="Times New Roman" w:cs="Times New Roman"/>
                <w:sz w:val="24"/>
                <w:szCs w:val="24"/>
              </w:rPr>
            </w:pPr>
            <w:r w:rsidRPr="00AF510B">
              <w:rPr>
                <w:rFonts w:ascii="Times New Roman" w:hAnsi="Times New Roman" w:cs="Times New Roman"/>
                <w:sz w:val="24"/>
                <w:szCs w:val="24"/>
              </w:rPr>
              <w:t>Итого</w:t>
            </w:r>
          </w:p>
        </w:tc>
        <w:tc>
          <w:tcPr>
            <w:tcW w:w="3119" w:type="dxa"/>
          </w:tcPr>
          <w:p w:rsidR="00AF510B" w:rsidRPr="00AF510B" w:rsidRDefault="00AF510B" w:rsidP="0007017E">
            <w:pPr>
              <w:spacing w:after="0" w:line="240" w:lineRule="auto"/>
              <w:jc w:val="center"/>
              <w:rPr>
                <w:rFonts w:ascii="Times New Roman" w:hAnsi="Times New Roman" w:cs="Times New Roman"/>
                <w:sz w:val="24"/>
                <w:szCs w:val="24"/>
              </w:rPr>
            </w:pPr>
          </w:p>
        </w:tc>
      </w:tr>
    </w:tbl>
    <w:p w:rsidR="00AF510B" w:rsidRPr="00AF510B" w:rsidRDefault="00AF510B" w:rsidP="00AF510B">
      <w:pPr>
        <w:spacing w:after="0" w:line="240" w:lineRule="auto"/>
        <w:rPr>
          <w:rFonts w:ascii="Times New Roman" w:hAnsi="Times New Roman" w:cs="Times New Roman"/>
          <w:sz w:val="24"/>
          <w:szCs w:val="24"/>
          <w:lang w:val="en-US"/>
        </w:rPr>
      </w:pPr>
    </w:p>
    <w:tbl>
      <w:tblPr>
        <w:tblW w:w="0" w:type="auto"/>
        <w:tblLayout w:type="fixed"/>
        <w:tblCellMar>
          <w:left w:w="28" w:type="dxa"/>
          <w:right w:w="28" w:type="dxa"/>
        </w:tblCellMar>
        <w:tblLook w:val="0000" w:firstRow="0" w:lastRow="0" w:firstColumn="0" w:lastColumn="0" w:noHBand="0" w:noVBand="0"/>
      </w:tblPr>
      <w:tblGrid>
        <w:gridCol w:w="1503"/>
        <w:gridCol w:w="6067"/>
        <w:gridCol w:w="454"/>
        <w:gridCol w:w="567"/>
        <w:gridCol w:w="908"/>
      </w:tblGrid>
      <w:tr w:rsidR="00AF510B" w:rsidRPr="00AF510B" w:rsidTr="0007017E">
        <w:tc>
          <w:tcPr>
            <w:tcW w:w="1503" w:type="dxa"/>
            <w:tcBorders>
              <w:top w:val="nil"/>
              <w:left w:val="nil"/>
              <w:bottom w:val="nil"/>
              <w:right w:val="nil"/>
            </w:tcBorders>
            <w:vAlign w:val="bottom"/>
          </w:tcPr>
          <w:p w:rsidR="00AF510B" w:rsidRPr="00AF510B" w:rsidRDefault="00AF510B" w:rsidP="0007017E">
            <w:pPr>
              <w:spacing w:after="0" w:line="240" w:lineRule="auto"/>
              <w:rPr>
                <w:rFonts w:ascii="Times New Roman" w:hAnsi="Times New Roman" w:cs="Times New Roman"/>
                <w:sz w:val="24"/>
                <w:szCs w:val="24"/>
                <w:lang w:val="en-US"/>
              </w:rPr>
            </w:pPr>
            <w:r w:rsidRPr="00AF510B">
              <w:rPr>
                <w:rFonts w:ascii="Times New Roman" w:hAnsi="Times New Roman" w:cs="Times New Roman"/>
                <w:color w:val="000000"/>
                <w:sz w:val="24"/>
                <w:szCs w:val="24"/>
              </w:rPr>
              <w:t>Приложение:</w:t>
            </w:r>
          </w:p>
        </w:tc>
        <w:tc>
          <w:tcPr>
            <w:tcW w:w="6067" w:type="dxa"/>
            <w:tcBorders>
              <w:top w:val="nil"/>
              <w:left w:val="nil"/>
              <w:bottom w:val="single" w:sz="4" w:space="0" w:color="auto"/>
              <w:right w:val="nil"/>
            </w:tcBorders>
            <w:vAlign w:val="bottom"/>
          </w:tcPr>
          <w:p w:rsidR="00AF510B" w:rsidRPr="00AF510B" w:rsidRDefault="00AF510B" w:rsidP="0007017E">
            <w:pPr>
              <w:spacing w:after="0" w:line="240" w:lineRule="auto"/>
              <w:jc w:val="center"/>
              <w:rPr>
                <w:rFonts w:ascii="Times New Roman" w:hAnsi="Times New Roman" w:cs="Times New Roman"/>
                <w:sz w:val="24"/>
                <w:szCs w:val="24"/>
                <w:lang w:val="en-US"/>
              </w:rPr>
            </w:pPr>
          </w:p>
        </w:tc>
        <w:tc>
          <w:tcPr>
            <w:tcW w:w="454" w:type="dxa"/>
            <w:tcBorders>
              <w:top w:val="nil"/>
              <w:left w:val="nil"/>
              <w:bottom w:val="nil"/>
              <w:right w:val="nil"/>
            </w:tcBorders>
            <w:vAlign w:val="bottom"/>
          </w:tcPr>
          <w:p w:rsidR="00AF510B" w:rsidRPr="00AF510B" w:rsidRDefault="00AF510B" w:rsidP="0007017E">
            <w:pPr>
              <w:spacing w:after="0" w:line="240" w:lineRule="auto"/>
              <w:jc w:val="center"/>
              <w:rPr>
                <w:rFonts w:ascii="Times New Roman" w:hAnsi="Times New Roman" w:cs="Times New Roman"/>
                <w:sz w:val="24"/>
                <w:szCs w:val="24"/>
                <w:lang w:val="en-US"/>
              </w:rPr>
            </w:pPr>
            <w:proofErr w:type="spellStart"/>
            <w:r w:rsidRPr="00AF510B">
              <w:rPr>
                <w:rFonts w:ascii="Times New Roman" w:hAnsi="Times New Roman" w:cs="Times New Roman"/>
                <w:sz w:val="24"/>
                <w:szCs w:val="24"/>
                <w:lang w:val="en-US"/>
              </w:rPr>
              <w:t>на</w:t>
            </w:r>
            <w:proofErr w:type="spellEnd"/>
          </w:p>
        </w:tc>
        <w:tc>
          <w:tcPr>
            <w:tcW w:w="567" w:type="dxa"/>
            <w:tcBorders>
              <w:top w:val="nil"/>
              <w:left w:val="nil"/>
              <w:bottom w:val="single" w:sz="4" w:space="0" w:color="auto"/>
              <w:right w:val="nil"/>
            </w:tcBorders>
            <w:vAlign w:val="bottom"/>
          </w:tcPr>
          <w:p w:rsidR="00AF510B" w:rsidRPr="00AF510B" w:rsidRDefault="00AF510B" w:rsidP="0007017E">
            <w:pPr>
              <w:spacing w:after="0" w:line="240" w:lineRule="auto"/>
              <w:jc w:val="center"/>
              <w:rPr>
                <w:rFonts w:ascii="Times New Roman" w:hAnsi="Times New Roman" w:cs="Times New Roman"/>
                <w:sz w:val="24"/>
                <w:szCs w:val="24"/>
                <w:lang w:val="en-US"/>
              </w:rPr>
            </w:pPr>
          </w:p>
        </w:tc>
        <w:tc>
          <w:tcPr>
            <w:tcW w:w="908" w:type="dxa"/>
            <w:tcBorders>
              <w:top w:val="nil"/>
              <w:left w:val="nil"/>
              <w:bottom w:val="nil"/>
              <w:right w:val="nil"/>
            </w:tcBorders>
            <w:vAlign w:val="bottom"/>
          </w:tcPr>
          <w:p w:rsidR="00AF510B" w:rsidRPr="00AF510B" w:rsidRDefault="00AF510B" w:rsidP="0007017E">
            <w:pPr>
              <w:spacing w:after="0" w:line="240" w:lineRule="auto"/>
              <w:ind w:left="57"/>
              <w:rPr>
                <w:rFonts w:ascii="Times New Roman" w:hAnsi="Times New Roman" w:cs="Times New Roman"/>
                <w:sz w:val="24"/>
                <w:szCs w:val="24"/>
                <w:lang w:val="en-US"/>
              </w:rPr>
            </w:pPr>
            <w:proofErr w:type="gramStart"/>
            <w:r w:rsidRPr="00AF510B">
              <w:rPr>
                <w:rFonts w:ascii="Times New Roman" w:hAnsi="Times New Roman" w:cs="Times New Roman"/>
                <w:color w:val="000000"/>
                <w:sz w:val="24"/>
                <w:szCs w:val="24"/>
              </w:rPr>
              <w:t>листах</w:t>
            </w:r>
            <w:proofErr w:type="gramEnd"/>
          </w:p>
        </w:tc>
      </w:tr>
      <w:tr w:rsidR="00AF510B" w:rsidRPr="00AF510B" w:rsidTr="0007017E">
        <w:tc>
          <w:tcPr>
            <w:tcW w:w="1503" w:type="dxa"/>
            <w:tcBorders>
              <w:top w:val="nil"/>
              <w:left w:val="nil"/>
              <w:bottom w:val="nil"/>
              <w:right w:val="nil"/>
            </w:tcBorders>
          </w:tcPr>
          <w:p w:rsidR="00AF510B" w:rsidRPr="00AF510B" w:rsidRDefault="00AF510B" w:rsidP="0007017E">
            <w:pPr>
              <w:spacing w:after="0" w:line="240" w:lineRule="auto"/>
              <w:jc w:val="center"/>
              <w:rPr>
                <w:rFonts w:ascii="Times New Roman" w:hAnsi="Times New Roman" w:cs="Times New Roman"/>
                <w:sz w:val="24"/>
                <w:szCs w:val="24"/>
                <w:lang w:val="en-US"/>
              </w:rPr>
            </w:pPr>
          </w:p>
        </w:tc>
        <w:tc>
          <w:tcPr>
            <w:tcW w:w="6067" w:type="dxa"/>
            <w:tcBorders>
              <w:top w:val="nil"/>
              <w:left w:val="nil"/>
              <w:bottom w:val="nil"/>
              <w:right w:val="nil"/>
            </w:tcBorders>
          </w:tcPr>
          <w:p w:rsidR="00AF510B" w:rsidRPr="00AF510B" w:rsidRDefault="00AF510B" w:rsidP="0007017E">
            <w:pPr>
              <w:spacing w:after="0" w:line="240" w:lineRule="auto"/>
              <w:jc w:val="center"/>
              <w:rPr>
                <w:rFonts w:ascii="Times New Roman" w:hAnsi="Times New Roman" w:cs="Times New Roman"/>
                <w:sz w:val="24"/>
                <w:szCs w:val="24"/>
                <w:lang w:val="en-US"/>
              </w:rPr>
            </w:pPr>
            <w:r w:rsidRPr="00AF510B">
              <w:rPr>
                <w:rFonts w:ascii="Times New Roman" w:hAnsi="Times New Roman" w:cs="Times New Roman"/>
                <w:sz w:val="24"/>
                <w:szCs w:val="24"/>
              </w:rPr>
              <w:t>(наименование документа)</w:t>
            </w:r>
          </w:p>
        </w:tc>
        <w:tc>
          <w:tcPr>
            <w:tcW w:w="454" w:type="dxa"/>
            <w:tcBorders>
              <w:top w:val="nil"/>
              <w:left w:val="nil"/>
              <w:bottom w:val="nil"/>
              <w:right w:val="nil"/>
            </w:tcBorders>
          </w:tcPr>
          <w:p w:rsidR="00AF510B" w:rsidRPr="00AF510B" w:rsidRDefault="00AF510B" w:rsidP="0007017E">
            <w:pPr>
              <w:spacing w:after="0" w:line="240" w:lineRule="auto"/>
              <w:jc w:val="center"/>
              <w:rPr>
                <w:rFonts w:ascii="Times New Roman" w:hAnsi="Times New Roman" w:cs="Times New Roman"/>
                <w:sz w:val="24"/>
                <w:szCs w:val="24"/>
                <w:lang w:val="en-US"/>
              </w:rPr>
            </w:pPr>
          </w:p>
        </w:tc>
        <w:tc>
          <w:tcPr>
            <w:tcW w:w="567" w:type="dxa"/>
            <w:tcBorders>
              <w:top w:val="nil"/>
              <w:left w:val="nil"/>
              <w:bottom w:val="nil"/>
              <w:right w:val="nil"/>
            </w:tcBorders>
          </w:tcPr>
          <w:p w:rsidR="00AF510B" w:rsidRPr="00AF510B" w:rsidRDefault="00AF510B" w:rsidP="0007017E">
            <w:pPr>
              <w:spacing w:after="0" w:line="240" w:lineRule="auto"/>
              <w:jc w:val="center"/>
              <w:rPr>
                <w:rFonts w:ascii="Times New Roman" w:hAnsi="Times New Roman" w:cs="Times New Roman"/>
                <w:sz w:val="24"/>
                <w:szCs w:val="24"/>
                <w:lang w:val="en-US"/>
              </w:rPr>
            </w:pPr>
          </w:p>
        </w:tc>
        <w:tc>
          <w:tcPr>
            <w:tcW w:w="908" w:type="dxa"/>
            <w:tcBorders>
              <w:top w:val="nil"/>
              <w:left w:val="nil"/>
              <w:bottom w:val="nil"/>
              <w:right w:val="nil"/>
            </w:tcBorders>
          </w:tcPr>
          <w:p w:rsidR="00AF510B" w:rsidRPr="00AF510B" w:rsidRDefault="00AF510B" w:rsidP="0007017E">
            <w:pPr>
              <w:spacing w:after="0" w:line="240" w:lineRule="auto"/>
              <w:jc w:val="center"/>
              <w:rPr>
                <w:rFonts w:ascii="Times New Roman" w:hAnsi="Times New Roman" w:cs="Times New Roman"/>
                <w:sz w:val="24"/>
                <w:szCs w:val="24"/>
                <w:lang w:val="en-US"/>
              </w:rPr>
            </w:pPr>
          </w:p>
        </w:tc>
      </w:tr>
    </w:tbl>
    <w:p w:rsidR="00AF510B" w:rsidRPr="00AF510B" w:rsidRDefault="00AF510B" w:rsidP="00AF510B">
      <w:pPr>
        <w:spacing w:after="0" w:line="240" w:lineRule="auto"/>
        <w:rPr>
          <w:rFonts w:ascii="Times New Roman" w:hAnsi="Times New Roman" w:cs="Times New Roman"/>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
        <w:gridCol w:w="1644"/>
        <w:gridCol w:w="2835"/>
        <w:gridCol w:w="113"/>
        <w:gridCol w:w="113"/>
        <w:gridCol w:w="1644"/>
        <w:gridCol w:w="2835"/>
        <w:gridCol w:w="113"/>
      </w:tblGrid>
      <w:tr w:rsidR="00AF510B" w:rsidRPr="00AF510B" w:rsidTr="0007017E">
        <w:trPr>
          <w:cantSplit/>
        </w:trPr>
        <w:tc>
          <w:tcPr>
            <w:tcW w:w="4705" w:type="dxa"/>
            <w:gridSpan w:val="4"/>
            <w:vAlign w:val="bottom"/>
          </w:tcPr>
          <w:p w:rsidR="00AF510B" w:rsidRPr="00AF510B" w:rsidRDefault="00AF510B" w:rsidP="0007017E">
            <w:pPr>
              <w:spacing w:after="0" w:line="240" w:lineRule="auto"/>
              <w:jc w:val="center"/>
              <w:rPr>
                <w:rFonts w:ascii="Times New Roman" w:hAnsi="Times New Roman" w:cs="Times New Roman"/>
                <w:sz w:val="24"/>
                <w:szCs w:val="24"/>
              </w:rPr>
            </w:pPr>
            <w:r w:rsidRPr="00AF510B">
              <w:rPr>
                <w:rFonts w:ascii="Times New Roman" w:hAnsi="Times New Roman" w:cs="Times New Roman"/>
                <w:sz w:val="24"/>
                <w:szCs w:val="24"/>
              </w:rPr>
              <w:t>Выдал</w:t>
            </w:r>
          </w:p>
        </w:tc>
        <w:tc>
          <w:tcPr>
            <w:tcW w:w="4705" w:type="dxa"/>
            <w:gridSpan w:val="4"/>
            <w:vAlign w:val="bottom"/>
          </w:tcPr>
          <w:p w:rsidR="00AF510B" w:rsidRPr="00AF510B" w:rsidRDefault="00AF510B" w:rsidP="0007017E">
            <w:pPr>
              <w:spacing w:after="0" w:line="240" w:lineRule="auto"/>
              <w:jc w:val="center"/>
              <w:rPr>
                <w:rFonts w:ascii="Times New Roman" w:hAnsi="Times New Roman" w:cs="Times New Roman"/>
                <w:sz w:val="24"/>
                <w:szCs w:val="24"/>
              </w:rPr>
            </w:pPr>
            <w:r w:rsidRPr="00AF510B">
              <w:rPr>
                <w:rFonts w:ascii="Times New Roman" w:hAnsi="Times New Roman" w:cs="Times New Roman"/>
                <w:sz w:val="24"/>
                <w:szCs w:val="24"/>
              </w:rPr>
              <w:t>Принял</w:t>
            </w:r>
          </w:p>
        </w:tc>
      </w:tr>
      <w:tr w:rsidR="00AF510B" w:rsidRPr="00AF510B" w:rsidTr="0007017E">
        <w:trPr>
          <w:cantSplit/>
          <w:trHeight w:val="624"/>
        </w:trPr>
        <w:tc>
          <w:tcPr>
            <w:tcW w:w="113" w:type="dxa"/>
            <w:tcBorders>
              <w:bottom w:val="nil"/>
              <w:right w:val="nil"/>
            </w:tcBorders>
            <w:vAlign w:val="bottom"/>
          </w:tcPr>
          <w:p w:rsidR="00AF510B" w:rsidRPr="00AF510B" w:rsidRDefault="00AF510B" w:rsidP="0007017E">
            <w:pPr>
              <w:spacing w:after="0" w:line="240" w:lineRule="auto"/>
              <w:jc w:val="center"/>
              <w:rPr>
                <w:rFonts w:ascii="Times New Roman" w:hAnsi="Times New Roman" w:cs="Times New Roman"/>
                <w:sz w:val="24"/>
                <w:szCs w:val="24"/>
              </w:rPr>
            </w:pPr>
          </w:p>
        </w:tc>
        <w:tc>
          <w:tcPr>
            <w:tcW w:w="1644" w:type="dxa"/>
            <w:tcBorders>
              <w:left w:val="nil"/>
              <w:right w:val="nil"/>
            </w:tcBorders>
            <w:vAlign w:val="bottom"/>
          </w:tcPr>
          <w:p w:rsidR="00AF510B" w:rsidRPr="00AF510B" w:rsidRDefault="00AF510B" w:rsidP="0007017E">
            <w:pPr>
              <w:spacing w:after="0" w:line="240" w:lineRule="auto"/>
              <w:jc w:val="center"/>
              <w:rPr>
                <w:rFonts w:ascii="Times New Roman" w:hAnsi="Times New Roman" w:cs="Times New Roman"/>
                <w:sz w:val="24"/>
                <w:szCs w:val="24"/>
              </w:rPr>
            </w:pPr>
          </w:p>
        </w:tc>
        <w:tc>
          <w:tcPr>
            <w:tcW w:w="2835" w:type="dxa"/>
            <w:tcBorders>
              <w:left w:val="nil"/>
              <w:right w:val="nil"/>
            </w:tcBorders>
            <w:vAlign w:val="bottom"/>
          </w:tcPr>
          <w:p w:rsidR="00AF510B" w:rsidRPr="00AF510B" w:rsidRDefault="00AF510B" w:rsidP="0007017E">
            <w:pPr>
              <w:spacing w:after="0" w:line="240" w:lineRule="auto"/>
              <w:jc w:val="center"/>
              <w:rPr>
                <w:rFonts w:ascii="Times New Roman" w:hAnsi="Times New Roman" w:cs="Times New Roman"/>
                <w:sz w:val="24"/>
                <w:szCs w:val="24"/>
              </w:rPr>
            </w:pPr>
          </w:p>
        </w:tc>
        <w:tc>
          <w:tcPr>
            <w:tcW w:w="113" w:type="dxa"/>
            <w:tcBorders>
              <w:left w:val="nil"/>
              <w:bottom w:val="nil"/>
            </w:tcBorders>
            <w:vAlign w:val="bottom"/>
          </w:tcPr>
          <w:p w:rsidR="00AF510B" w:rsidRPr="00AF510B" w:rsidRDefault="00AF510B" w:rsidP="0007017E">
            <w:pPr>
              <w:spacing w:after="0" w:line="240" w:lineRule="auto"/>
              <w:jc w:val="center"/>
              <w:rPr>
                <w:rFonts w:ascii="Times New Roman" w:hAnsi="Times New Roman" w:cs="Times New Roman"/>
                <w:sz w:val="24"/>
                <w:szCs w:val="24"/>
              </w:rPr>
            </w:pPr>
          </w:p>
        </w:tc>
        <w:tc>
          <w:tcPr>
            <w:tcW w:w="113" w:type="dxa"/>
            <w:tcBorders>
              <w:bottom w:val="nil"/>
              <w:right w:val="nil"/>
            </w:tcBorders>
            <w:vAlign w:val="bottom"/>
          </w:tcPr>
          <w:p w:rsidR="00AF510B" w:rsidRPr="00AF510B" w:rsidRDefault="00AF510B" w:rsidP="0007017E">
            <w:pPr>
              <w:spacing w:after="0" w:line="240" w:lineRule="auto"/>
              <w:jc w:val="center"/>
              <w:rPr>
                <w:rFonts w:ascii="Times New Roman" w:hAnsi="Times New Roman" w:cs="Times New Roman"/>
                <w:sz w:val="24"/>
                <w:szCs w:val="24"/>
              </w:rPr>
            </w:pPr>
          </w:p>
        </w:tc>
        <w:tc>
          <w:tcPr>
            <w:tcW w:w="1644" w:type="dxa"/>
            <w:tcBorders>
              <w:left w:val="nil"/>
              <w:right w:val="nil"/>
            </w:tcBorders>
            <w:vAlign w:val="bottom"/>
          </w:tcPr>
          <w:p w:rsidR="00AF510B" w:rsidRPr="00AF510B" w:rsidRDefault="00AF510B" w:rsidP="0007017E">
            <w:pPr>
              <w:spacing w:after="0" w:line="240" w:lineRule="auto"/>
              <w:jc w:val="center"/>
              <w:rPr>
                <w:rFonts w:ascii="Times New Roman" w:hAnsi="Times New Roman" w:cs="Times New Roman"/>
                <w:sz w:val="24"/>
                <w:szCs w:val="24"/>
              </w:rPr>
            </w:pPr>
          </w:p>
        </w:tc>
        <w:tc>
          <w:tcPr>
            <w:tcW w:w="2835" w:type="dxa"/>
            <w:tcBorders>
              <w:left w:val="nil"/>
              <w:right w:val="nil"/>
            </w:tcBorders>
            <w:vAlign w:val="bottom"/>
          </w:tcPr>
          <w:p w:rsidR="00AF510B" w:rsidRPr="00AF510B" w:rsidRDefault="00AF510B" w:rsidP="0007017E">
            <w:pPr>
              <w:spacing w:after="0" w:line="240" w:lineRule="auto"/>
              <w:jc w:val="center"/>
              <w:rPr>
                <w:rFonts w:ascii="Times New Roman" w:hAnsi="Times New Roman" w:cs="Times New Roman"/>
                <w:sz w:val="24"/>
                <w:szCs w:val="24"/>
              </w:rPr>
            </w:pPr>
          </w:p>
        </w:tc>
        <w:tc>
          <w:tcPr>
            <w:tcW w:w="113" w:type="dxa"/>
            <w:tcBorders>
              <w:left w:val="nil"/>
              <w:bottom w:val="nil"/>
            </w:tcBorders>
            <w:vAlign w:val="bottom"/>
          </w:tcPr>
          <w:p w:rsidR="00AF510B" w:rsidRPr="00AF510B" w:rsidRDefault="00AF510B" w:rsidP="0007017E">
            <w:pPr>
              <w:spacing w:after="0" w:line="240" w:lineRule="auto"/>
              <w:jc w:val="center"/>
              <w:rPr>
                <w:rFonts w:ascii="Times New Roman" w:hAnsi="Times New Roman" w:cs="Times New Roman"/>
                <w:sz w:val="24"/>
                <w:szCs w:val="24"/>
              </w:rPr>
            </w:pPr>
          </w:p>
        </w:tc>
      </w:tr>
      <w:tr w:rsidR="00AF510B" w:rsidRPr="00AF510B" w:rsidTr="0007017E">
        <w:trPr>
          <w:cantSplit/>
        </w:trPr>
        <w:tc>
          <w:tcPr>
            <w:tcW w:w="113" w:type="dxa"/>
            <w:tcBorders>
              <w:top w:val="nil"/>
              <w:right w:val="nil"/>
            </w:tcBorders>
          </w:tcPr>
          <w:p w:rsidR="00AF510B" w:rsidRPr="00AF510B" w:rsidRDefault="00AF510B" w:rsidP="0007017E">
            <w:pPr>
              <w:spacing w:after="0" w:line="240" w:lineRule="auto"/>
              <w:jc w:val="center"/>
              <w:rPr>
                <w:rFonts w:ascii="Times New Roman" w:hAnsi="Times New Roman" w:cs="Times New Roman"/>
                <w:sz w:val="24"/>
                <w:szCs w:val="24"/>
              </w:rPr>
            </w:pPr>
          </w:p>
        </w:tc>
        <w:tc>
          <w:tcPr>
            <w:tcW w:w="1644" w:type="dxa"/>
            <w:tcBorders>
              <w:left w:val="nil"/>
              <w:right w:val="nil"/>
            </w:tcBorders>
          </w:tcPr>
          <w:p w:rsidR="00AF510B" w:rsidRPr="00AF510B" w:rsidRDefault="00AF510B" w:rsidP="0007017E">
            <w:pPr>
              <w:spacing w:after="0" w:line="240" w:lineRule="auto"/>
              <w:jc w:val="center"/>
              <w:rPr>
                <w:rFonts w:ascii="Times New Roman" w:hAnsi="Times New Roman" w:cs="Times New Roman"/>
                <w:sz w:val="24"/>
                <w:szCs w:val="24"/>
              </w:rPr>
            </w:pPr>
            <w:r w:rsidRPr="00AF510B">
              <w:rPr>
                <w:rFonts w:ascii="Times New Roman" w:hAnsi="Times New Roman" w:cs="Times New Roman"/>
                <w:sz w:val="24"/>
                <w:szCs w:val="24"/>
              </w:rPr>
              <w:t>(подпись)</w:t>
            </w:r>
          </w:p>
        </w:tc>
        <w:tc>
          <w:tcPr>
            <w:tcW w:w="2835" w:type="dxa"/>
            <w:tcBorders>
              <w:left w:val="nil"/>
              <w:right w:val="nil"/>
            </w:tcBorders>
          </w:tcPr>
          <w:p w:rsidR="00AF510B" w:rsidRPr="00AF510B" w:rsidRDefault="00AF510B" w:rsidP="0007017E">
            <w:pPr>
              <w:spacing w:after="0" w:line="240" w:lineRule="auto"/>
              <w:jc w:val="center"/>
              <w:rPr>
                <w:rFonts w:ascii="Times New Roman" w:hAnsi="Times New Roman" w:cs="Times New Roman"/>
                <w:sz w:val="24"/>
                <w:szCs w:val="24"/>
              </w:rPr>
            </w:pPr>
            <w:r w:rsidRPr="00AF510B">
              <w:rPr>
                <w:rFonts w:ascii="Times New Roman" w:hAnsi="Times New Roman" w:cs="Times New Roman"/>
                <w:sz w:val="24"/>
                <w:szCs w:val="24"/>
              </w:rPr>
              <w:t>(расшифровка подписи)</w:t>
            </w:r>
          </w:p>
        </w:tc>
        <w:tc>
          <w:tcPr>
            <w:tcW w:w="113" w:type="dxa"/>
            <w:tcBorders>
              <w:top w:val="nil"/>
              <w:left w:val="nil"/>
            </w:tcBorders>
          </w:tcPr>
          <w:p w:rsidR="00AF510B" w:rsidRPr="00AF510B" w:rsidRDefault="00AF510B" w:rsidP="0007017E">
            <w:pPr>
              <w:spacing w:after="0" w:line="240" w:lineRule="auto"/>
              <w:jc w:val="center"/>
              <w:rPr>
                <w:rFonts w:ascii="Times New Roman" w:hAnsi="Times New Roman" w:cs="Times New Roman"/>
                <w:sz w:val="24"/>
                <w:szCs w:val="24"/>
              </w:rPr>
            </w:pPr>
          </w:p>
        </w:tc>
        <w:tc>
          <w:tcPr>
            <w:tcW w:w="113" w:type="dxa"/>
            <w:tcBorders>
              <w:top w:val="nil"/>
              <w:right w:val="nil"/>
            </w:tcBorders>
          </w:tcPr>
          <w:p w:rsidR="00AF510B" w:rsidRPr="00AF510B" w:rsidRDefault="00AF510B" w:rsidP="0007017E">
            <w:pPr>
              <w:spacing w:after="0" w:line="240" w:lineRule="auto"/>
              <w:jc w:val="center"/>
              <w:rPr>
                <w:rFonts w:ascii="Times New Roman" w:hAnsi="Times New Roman" w:cs="Times New Roman"/>
                <w:sz w:val="24"/>
                <w:szCs w:val="24"/>
              </w:rPr>
            </w:pPr>
          </w:p>
        </w:tc>
        <w:tc>
          <w:tcPr>
            <w:tcW w:w="1644" w:type="dxa"/>
            <w:tcBorders>
              <w:left w:val="nil"/>
              <w:right w:val="nil"/>
            </w:tcBorders>
          </w:tcPr>
          <w:p w:rsidR="00AF510B" w:rsidRPr="00AF510B" w:rsidRDefault="00AF510B" w:rsidP="0007017E">
            <w:pPr>
              <w:spacing w:after="0" w:line="240" w:lineRule="auto"/>
              <w:jc w:val="center"/>
              <w:rPr>
                <w:rFonts w:ascii="Times New Roman" w:hAnsi="Times New Roman" w:cs="Times New Roman"/>
                <w:sz w:val="24"/>
                <w:szCs w:val="24"/>
              </w:rPr>
            </w:pPr>
            <w:r w:rsidRPr="00AF510B">
              <w:rPr>
                <w:rFonts w:ascii="Times New Roman" w:hAnsi="Times New Roman" w:cs="Times New Roman"/>
                <w:sz w:val="24"/>
                <w:szCs w:val="24"/>
              </w:rPr>
              <w:t>(подпись)</w:t>
            </w:r>
          </w:p>
        </w:tc>
        <w:tc>
          <w:tcPr>
            <w:tcW w:w="2835" w:type="dxa"/>
            <w:tcBorders>
              <w:left w:val="nil"/>
              <w:right w:val="nil"/>
            </w:tcBorders>
          </w:tcPr>
          <w:p w:rsidR="00AF510B" w:rsidRPr="00AF510B" w:rsidRDefault="00AF510B" w:rsidP="0007017E">
            <w:pPr>
              <w:spacing w:after="0" w:line="240" w:lineRule="auto"/>
              <w:jc w:val="center"/>
              <w:rPr>
                <w:rFonts w:ascii="Times New Roman" w:hAnsi="Times New Roman" w:cs="Times New Roman"/>
                <w:sz w:val="24"/>
                <w:szCs w:val="24"/>
              </w:rPr>
            </w:pPr>
            <w:r w:rsidRPr="00AF510B">
              <w:rPr>
                <w:rFonts w:ascii="Times New Roman" w:hAnsi="Times New Roman" w:cs="Times New Roman"/>
                <w:sz w:val="24"/>
                <w:szCs w:val="24"/>
              </w:rPr>
              <w:t>(расшифровка подписи)</w:t>
            </w:r>
          </w:p>
        </w:tc>
        <w:tc>
          <w:tcPr>
            <w:tcW w:w="113" w:type="dxa"/>
            <w:tcBorders>
              <w:top w:val="nil"/>
              <w:left w:val="nil"/>
            </w:tcBorders>
          </w:tcPr>
          <w:p w:rsidR="00AF510B" w:rsidRPr="00AF510B" w:rsidRDefault="00AF510B" w:rsidP="0007017E">
            <w:pPr>
              <w:spacing w:after="0" w:line="240" w:lineRule="auto"/>
              <w:jc w:val="center"/>
              <w:rPr>
                <w:rFonts w:ascii="Times New Roman" w:hAnsi="Times New Roman" w:cs="Times New Roman"/>
                <w:sz w:val="24"/>
                <w:szCs w:val="24"/>
              </w:rPr>
            </w:pPr>
          </w:p>
        </w:tc>
      </w:tr>
    </w:tbl>
    <w:p w:rsidR="00AF510B" w:rsidRDefault="00AF510B" w:rsidP="00AF510B">
      <w:pPr>
        <w:spacing w:after="0" w:line="240" w:lineRule="auto"/>
        <w:rPr>
          <w:sz w:val="24"/>
          <w:szCs w:val="24"/>
        </w:rPr>
      </w:pPr>
    </w:p>
    <w:p w:rsidR="00AF510B" w:rsidRDefault="00AF510B" w:rsidP="00AF510B">
      <w:pPr>
        <w:pStyle w:val="a4"/>
        <w:ind w:firstLine="567"/>
        <w:rPr>
          <w:color w:val="000000"/>
        </w:rPr>
      </w:pPr>
    </w:p>
    <w:p w:rsidR="00AF510B" w:rsidRDefault="00AF510B" w:rsidP="00AF510B">
      <w:pPr>
        <w:pStyle w:val="a4"/>
        <w:ind w:firstLine="567"/>
        <w:rPr>
          <w:color w:val="000000"/>
        </w:rPr>
      </w:pPr>
    </w:p>
    <w:p w:rsidR="00AF510B" w:rsidRDefault="00AF510B" w:rsidP="00AF510B">
      <w:pPr>
        <w:pStyle w:val="a4"/>
        <w:ind w:firstLine="567"/>
        <w:rPr>
          <w:color w:val="000000"/>
        </w:rPr>
      </w:pPr>
    </w:p>
    <w:p w:rsidR="00AF510B" w:rsidRDefault="00AF510B" w:rsidP="00AF510B">
      <w:pPr>
        <w:pStyle w:val="a4"/>
        <w:ind w:firstLine="567"/>
        <w:rPr>
          <w:color w:val="000000"/>
        </w:rPr>
      </w:pPr>
    </w:p>
    <w:p w:rsidR="00AF510B" w:rsidRDefault="00AF510B" w:rsidP="00AF510B">
      <w:pPr>
        <w:pStyle w:val="a4"/>
        <w:ind w:firstLine="567"/>
        <w:rPr>
          <w:color w:val="000000"/>
        </w:rPr>
      </w:pPr>
    </w:p>
    <w:p w:rsidR="00AF510B" w:rsidRDefault="00AF510B" w:rsidP="00AF510B">
      <w:pPr>
        <w:pStyle w:val="a4"/>
        <w:ind w:firstLine="567"/>
        <w:rPr>
          <w:color w:val="000000"/>
        </w:rPr>
      </w:pPr>
    </w:p>
    <w:p w:rsidR="00927071" w:rsidRDefault="00927071" w:rsidP="00AF510B">
      <w:pPr>
        <w:pStyle w:val="a4"/>
        <w:ind w:firstLine="567"/>
        <w:rPr>
          <w:color w:val="000000"/>
        </w:rPr>
      </w:pPr>
    </w:p>
    <w:p w:rsidR="00927071" w:rsidRDefault="00927071" w:rsidP="00AF510B">
      <w:pPr>
        <w:pStyle w:val="a4"/>
        <w:ind w:firstLine="567"/>
        <w:rPr>
          <w:color w:val="000000"/>
        </w:rPr>
      </w:pPr>
    </w:p>
    <w:p w:rsidR="00927071" w:rsidRDefault="00927071" w:rsidP="00AF510B">
      <w:pPr>
        <w:pStyle w:val="a4"/>
        <w:ind w:firstLine="567"/>
        <w:rPr>
          <w:color w:val="000000"/>
        </w:rPr>
      </w:pPr>
    </w:p>
    <w:p w:rsidR="00AF510B" w:rsidRDefault="00AF510B" w:rsidP="00AF510B">
      <w:pPr>
        <w:pStyle w:val="a4"/>
        <w:ind w:firstLine="567"/>
        <w:rPr>
          <w:color w:val="000000"/>
        </w:rPr>
      </w:pPr>
    </w:p>
    <w:p w:rsidR="00AF510B" w:rsidRDefault="00AF510B" w:rsidP="00AF510B">
      <w:pPr>
        <w:pStyle w:val="a4"/>
        <w:ind w:firstLine="567"/>
        <w:rPr>
          <w:color w:val="000000"/>
        </w:rPr>
      </w:pPr>
    </w:p>
    <w:p w:rsidR="00AF510B" w:rsidRDefault="00AF510B" w:rsidP="00AF510B">
      <w:pPr>
        <w:pStyle w:val="a4"/>
        <w:ind w:firstLine="567"/>
        <w:rPr>
          <w:color w:val="000000"/>
        </w:rPr>
      </w:pPr>
    </w:p>
    <w:p w:rsidR="00AF510B" w:rsidRDefault="00AF510B" w:rsidP="00AF510B">
      <w:pPr>
        <w:pStyle w:val="a4"/>
        <w:ind w:firstLine="567"/>
        <w:rPr>
          <w:color w:val="000000"/>
        </w:rPr>
      </w:pPr>
    </w:p>
    <w:p w:rsidR="00902F7F" w:rsidRPr="00927071" w:rsidRDefault="00902F7F" w:rsidP="00902F7F">
      <w:pPr>
        <w:spacing w:after="0" w:line="240" w:lineRule="auto"/>
        <w:ind w:left="5301"/>
        <w:jc w:val="right"/>
        <w:rPr>
          <w:rFonts w:ascii="Times New Roman" w:hAnsi="Times New Roman" w:cs="Times New Roman"/>
        </w:rPr>
      </w:pPr>
      <w:proofErr w:type="gramStart"/>
      <w:r w:rsidRPr="00902F7F">
        <w:rPr>
          <w:rFonts w:ascii="Times New Roman" w:hAnsi="Times New Roman" w:cs="Times New Roman"/>
          <w:color w:val="000000"/>
          <w:sz w:val="24"/>
          <w:szCs w:val="24"/>
        </w:rPr>
        <w:t xml:space="preserve">Приложение № </w:t>
      </w:r>
      <w:r w:rsidR="00476BD9">
        <w:rPr>
          <w:rFonts w:ascii="Times New Roman" w:hAnsi="Times New Roman" w:cs="Times New Roman"/>
          <w:color w:val="000000"/>
          <w:sz w:val="24"/>
          <w:szCs w:val="24"/>
        </w:rPr>
        <w:t>5</w:t>
      </w:r>
      <w:r w:rsidRPr="00902F7F">
        <w:rPr>
          <w:rFonts w:ascii="Times New Roman" w:hAnsi="Times New Roman" w:cs="Times New Roman"/>
          <w:color w:val="000000"/>
          <w:sz w:val="24"/>
          <w:szCs w:val="24"/>
        </w:rPr>
        <w:br/>
      </w:r>
      <w:r w:rsidRPr="00927071">
        <w:rPr>
          <w:rFonts w:ascii="Times New Roman" w:hAnsi="Times New Roman" w:cs="Times New Roman"/>
        </w:rPr>
        <w:t xml:space="preserve">к Порядку сообщения о получении работником ФБУН </w:t>
      </w:r>
      <w:proofErr w:type="spellStart"/>
      <w:r w:rsidRPr="00927071">
        <w:rPr>
          <w:rFonts w:ascii="Times New Roman" w:hAnsi="Times New Roman" w:cs="Times New Roman"/>
        </w:rPr>
        <w:t>РостовНИИ</w:t>
      </w:r>
      <w:proofErr w:type="spellEnd"/>
      <w:r w:rsidRPr="00927071">
        <w:rPr>
          <w:rFonts w:ascii="Times New Roman" w:hAnsi="Times New Roman" w:cs="Times New Roman"/>
        </w:rPr>
        <w:t xml:space="preserve"> микробиологии и паразитологии </w:t>
      </w:r>
      <w:proofErr w:type="spellStart"/>
      <w:r w:rsidRPr="00927071">
        <w:rPr>
          <w:rFonts w:ascii="Times New Roman" w:hAnsi="Times New Roman" w:cs="Times New Roman"/>
        </w:rPr>
        <w:t>Роспотребнадзора</w:t>
      </w:r>
      <w:proofErr w:type="spellEnd"/>
      <w:r w:rsidRPr="00927071">
        <w:rPr>
          <w:rFonts w:ascii="Times New Roman" w:hAnsi="Times New Roman" w:cs="Times New Roman"/>
        </w:rPr>
        <w:t xml:space="preserve">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утвержденному приказом ФБУН </w:t>
      </w:r>
      <w:proofErr w:type="spellStart"/>
      <w:r w:rsidRPr="00927071">
        <w:rPr>
          <w:rFonts w:ascii="Times New Roman" w:hAnsi="Times New Roman" w:cs="Times New Roman"/>
        </w:rPr>
        <w:t>РостовНИИ</w:t>
      </w:r>
      <w:proofErr w:type="spellEnd"/>
      <w:r w:rsidRPr="00927071">
        <w:rPr>
          <w:rFonts w:ascii="Times New Roman" w:hAnsi="Times New Roman" w:cs="Times New Roman"/>
        </w:rPr>
        <w:t xml:space="preserve"> микробиологии и паразитологии</w:t>
      </w:r>
      <w:r w:rsidR="008A65EA" w:rsidRPr="00927071">
        <w:rPr>
          <w:rFonts w:ascii="Times New Roman" w:hAnsi="Times New Roman" w:cs="Times New Roman"/>
        </w:rPr>
        <w:t xml:space="preserve"> </w:t>
      </w:r>
      <w:r w:rsidRPr="00927071">
        <w:rPr>
          <w:rFonts w:ascii="Times New Roman" w:hAnsi="Times New Roman" w:cs="Times New Roman"/>
        </w:rPr>
        <w:t xml:space="preserve"> </w:t>
      </w:r>
      <w:r w:rsidR="008A65EA" w:rsidRPr="00927071">
        <w:rPr>
          <w:rFonts w:ascii="Times New Roman" w:hAnsi="Times New Roman" w:cs="Times New Roman"/>
        </w:rPr>
        <w:t>от  01.12.2016 № 54-осн.</w:t>
      </w:r>
      <w:proofErr w:type="gramEnd"/>
    </w:p>
    <w:p w:rsidR="00902F7F" w:rsidRDefault="00902F7F" w:rsidP="00902F7F">
      <w:pPr>
        <w:spacing w:after="0" w:line="240" w:lineRule="auto"/>
        <w:ind w:left="5301"/>
        <w:rPr>
          <w:rFonts w:ascii="Times New Roman" w:hAnsi="Times New Roman" w:cs="Times New Roman"/>
          <w:sz w:val="24"/>
          <w:szCs w:val="24"/>
        </w:rPr>
      </w:pPr>
      <w:r>
        <w:rPr>
          <w:rFonts w:ascii="Times New Roman" w:hAnsi="Times New Roman" w:cs="Times New Roman"/>
          <w:sz w:val="24"/>
          <w:szCs w:val="24"/>
        </w:rPr>
        <w:t xml:space="preserve"> </w:t>
      </w:r>
    </w:p>
    <w:p w:rsidR="00902F7F" w:rsidRDefault="00902F7F" w:rsidP="00902F7F">
      <w:pPr>
        <w:pBdr>
          <w:top w:val="single" w:sz="4" w:space="1" w:color="auto"/>
        </w:pBdr>
        <w:spacing w:after="0" w:line="240" w:lineRule="auto"/>
        <w:ind w:left="5954"/>
        <w:jc w:val="center"/>
        <w:rPr>
          <w:rFonts w:ascii="Times New Roman" w:hAnsi="Times New Roman" w:cs="Times New Roman"/>
          <w:sz w:val="24"/>
          <w:szCs w:val="24"/>
        </w:rPr>
      </w:pPr>
    </w:p>
    <w:p w:rsidR="00AB61C8" w:rsidRDefault="00AB61C8" w:rsidP="00902F7F">
      <w:pPr>
        <w:pBdr>
          <w:top w:val="single" w:sz="4" w:space="1" w:color="auto"/>
        </w:pBdr>
        <w:spacing w:after="0" w:line="240" w:lineRule="auto"/>
        <w:ind w:left="5954"/>
        <w:jc w:val="center"/>
        <w:rPr>
          <w:rFonts w:ascii="Times New Roman" w:hAnsi="Times New Roman" w:cs="Times New Roman"/>
          <w:sz w:val="26"/>
          <w:szCs w:val="26"/>
        </w:rPr>
      </w:pPr>
    </w:p>
    <w:p w:rsidR="00AB61C8" w:rsidRDefault="00AB61C8" w:rsidP="00902F7F">
      <w:pPr>
        <w:pBdr>
          <w:top w:val="single" w:sz="4" w:space="1" w:color="auto"/>
        </w:pBdr>
        <w:spacing w:after="0" w:line="240" w:lineRule="auto"/>
        <w:ind w:left="5954"/>
        <w:jc w:val="center"/>
        <w:rPr>
          <w:rFonts w:ascii="Times New Roman" w:hAnsi="Times New Roman" w:cs="Times New Roman"/>
          <w:sz w:val="26"/>
          <w:szCs w:val="26"/>
        </w:rPr>
      </w:pPr>
    </w:p>
    <w:p w:rsidR="00902F7F" w:rsidRPr="00AB61C8" w:rsidRDefault="00902F7F" w:rsidP="00902F7F">
      <w:pPr>
        <w:pBdr>
          <w:top w:val="single" w:sz="4" w:space="1" w:color="auto"/>
        </w:pBdr>
        <w:spacing w:after="0" w:line="240" w:lineRule="auto"/>
        <w:ind w:left="5954"/>
        <w:jc w:val="center"/>
        <w:rPr>
          <w:rFonts w:ascii="Times New Roman" w:hAnsi="Times New Roman" w:cs="Times New Roman"/>
          <w:sz w:val="26"/>
          <w:szCs w:val="26"/>
        </w:rPr>
      </w:pPr>
      <w:r w:rsidRPr="00AB61C8">
        <w:rPr>
          <w:rFonts w:ascii="Times New Roman" w:hAnsi="Times New Roman" w:cs="Times New Roman"/>
          <w:sz w:val="26"/>
          <w:szCs w:val="26"/>
        </w:rPr>
        <w:t xml:space="preserve">Директору ФБУН </w:t>
      </w:r>
      <w:proofErr w:type="spellStart"/>
      <w:r w:rsidRPr="00AB61C8">
        <w:rPr>
          <w:rFonts w:ascii="Times New Roman" w:hAnsi="Times New Roman" w:cs="Times New Roman"/>
          <w:sz w:val="26"/>
          <w:szCs w:val="26"/>
        </w:rPr>
        <w:t>РостовНИИ</w:t>
      </w:r>
      <w:proofErr w:type="spellEnd"/>
      <w:r w:rsidRPr="00AB61C8">
        <w:rPr>
          <w:rFonts w:ascii="Times New Roman" w:hAnsi="Times New Roman" w:cs="Times New Roman"/>
          <w:sz w:val="26"/>
          <w:szCs w:val="26"/>
        </w:rPr>
        <w:t xml:space="preserve"> микробиологии и паразитологии </w:t>
      </w:r>
      <w:proofErr w:type="spellStart"/>
      <w:r w:rsidRPr="00AB61C8">
        <w:rPr>
          <w:rFonts w:ascii="Times New Roman" w:hAnsi="Times New Roman" w:cs="Times New Roman"/>
          <w:sz w:val="26"/>
          <w:szCs w:val="26"/>
        </w:rPr>
        <w:t>Роспотребнадзора</w:t>
      </w:r>
      <w:proofErr w:type="spellEnd"/>
    </w:p>
    <w:p w:rsidR="00902F7F" w:rsidRPr="00902F7F" w:rsidRDefault="00902F7F" w:rsidP="00902F7F">
      <w:pPr>
        <w:pBdr>
          <w:top w:val="single" w:sz="4" w:space="1" w:color="auto"/>
        </w:pBdr>
        <w:spacing w:after="0" w:line="240" w:lineRule="auto"/>
        <w:ind w:left="5954"/>
        <w:jc w:val="center"/>
        <w:rPr>
          <w:rFonts w:ascii="Times New Roman" w:hAnsi="Times New Roman" w:cs="Times New Roman"/>
          <w:sz w:val="24"/>
          <w:szCs w:val="24"/>
        </w:rPr>
      </w:pPr>
    </w:p>
    <w:p w:rsidR="00902F7F" w:rsidRPr="00902F7F" w:rsidRDefault="00902F7F" w:rsidP="00902F7F">
      <w:pPr>
        <w:spacing w:after="0" w:line="240" w:lineRule="auto"/>
        <w:ind w:left="4366"/>
        <w:rPr>
          <w:rFonts w:ascii="Times New Roman" w:hAnsi="Times New Roman" w:cs="Times New Roman"/>
          <w:sz w:val="24"/>
          <w:szCs w:val="24"/>
        </w:rPr>
      </w:pPr>
    </w:p>
    <w:p w:rsidR="00902F7F" w:rsidRPr="00B60737" w:rsidRDefault="00902F7F" w:rsidP="00902F7F">
      <w:pPr>
        <w:pBdr>
          <w:top w:val="single" w:sz="4" w:space="1" w:color="auto"/>
        </w:pBdr>
        <w:spacing w:after="0" w:line="240" w:lineRule="auto"/>
        <w:ind w:left="4366"/>
        <w:jc w:val="center"/>
        <w:rPr>
          <w:rFonts w:ascii="Times New Roman" w:hAnsi="Times New Roman" w:cs="Times New Roman"/>
        </w:rPr>
      </w:pPr>
      <w:r w:rsidRPr="00B60737">
        <w:rPr>
          <w:rFonts w:ascii="Times New Roman" w:hAnsi="Times New Roman" w:cs="Times New Roman"/>
        </w:rPr>
        <w:t>(Ф.И.О.)</w:t>
      </w:r>
    </w:p>
    <w:p w:rsidR="00902F7F" w:rsidRPr="00902F7F" w:rsidRDefault="00902F7F" w:rsidP="00902F7F">
      <w:pPr>
        <w:spacing w:after="0" w:line="240" w:lineRule="auto"/>
        <w:ind w:left="4366"/>
        <w:rPr>
          <w:rFonts w:ascii="Times New Roman" w:hAnsi="Times New Roman" w:cs="Times New Roman"/>
          <w:sz w:val="24"/>
          <w:szCs w:val="24"/>
        </w:rPr>
      </w:pPr>
      <w:r w:rsidRPr="00902F7F">
        <w:rPr>
          <w:rFonts w:ascii="Times New Roman" w:hAnsi="Times New Roman" w:cs="Times New Roman"/>
          <w:sz w:val="24"/>
          <w:szCs w:val="24"/>
        </w:rPr>
        <w:t xml:space="preserve">от  </w:t>
      </w:r>
    </w:p>
    <w:p w:rsidR="00EC578A" w:rsidRDefault="00EC578A" w:rsidP="00902F7F">
      <w:pPr>
        <w:pBdr>
          <w:top w:val="single" w:sz="4" w:space="1" w:color="auto"/>
        </w:pBdr>
        <w:spacing w:after="0" w:line="240" w:lineRule="auto"/>
        <w:ind w:left="4696"/>
        <w:jc w:val="center"/>
        <w:rPr>
          <w:rFonts w:ascii="Times New Roman" w:hAnsi="Times New Roman" w:cs="Times New Roman"/>
          <w:sz w:val="24"/>
          <w:szCs w:val="24"/>
        </w:rPr>
      </w:pPr>
      <w:r>
        <w:rPr>
          <w:rFonts w:ascii="Times New Roman" w:hAnsi="Times New Roman" w:cs="Times New Roman"/>
          <w:sz w:val="24"/>
          <w:szCs w:val="24"/>
        </w:rPr>
        <w:t>_________________________________________</w:t>
      </w:r>
    </w:p>
    <w:p w:rsidR="00902F7F" w:rsidRPr="00902F7F" w:rsidRDefault="00902F7F" w:rsidP="00902F7F">
      <w:pPr>
        <w:pBdr>
          <w:top w:val="single" w:sz="4" w:space="1" w:color="auto"/>
        </w:pBdr>
        <w:spacing w:after="0" w:line="240" w:lineRule="auto"/>
        <w:ind w:left="4696"/>
        <w:jc w:val="center"/>
        <w:rPr>
          <w:rFonts w:ascii="Times New Roman" w:hAnsi="Times New Roman" w:cs="Times New Roman"/>
          <w:sz w:val="24"/>
          <w:szCs w:val="24"/>
        </w:rPr>
      </w:pPr>
      <w:r w:rsidRPr="00902F7F">
        <w:rPr>
          <w:rFonts w:ascii="Times New Roman" w:hAnsi="Times New Roman" w:cs="Times New Roman"/>
          <w:sz w:val="24"/>
          <w:szCs w:val="24"/>
        </w:rPr>
        <w:t xml:space="preserve">(Ф.И.О. </w:t>
      </w:r>
      <w:r>
        <w:rPr>
          <w:rFonts w:ascii="Times New Roman" w:hAnsi="Times New Roman" w:cs="Times New Roman"/>
          <w:sz w:val="24"/>
          <w:szCs w:val="24"/>
        </w:rPr>
        <w:t>работника</w:t>
      </w:r>
      <w:r w:rsidRPr="00902F7F">
        <w:rPr>
          <w:rFonts w:ascii="Times New Roman" w:hAnsi="Times New Roman" w:cs="Times New Roman"/>
          <w:sz w:val="24"/>
          <w:szCs w:val="24"/>
        </w:rPr>
        <w:t>, сдавшего подаро</w:t>
      </w:r>
      <w:proofErr w:type="gramStart"/>
      <w:r w:rsidRPr="00902F7F">
        <w:rPr>
          <w:rFonts w:ascii="Times New Roman" w:hAnsi="Times New Roman" w:cs="Times New Roman"/>
          <w:sz w:val="24"/>
          <w:szCs w:val="24"/>
        </w:rPr>
        <w:t>к(</w:t>
      </w:r>
      <w:proofErr w:type="gramEnd"/>
      <w:r w:rsidRPr="00902F7F">
        <w:rPr>
          <w:rFonts w:ascii="Times New Roman" w:hAnsi="Times New Roman" w:cs="Times New Roman"/>
          <w:sz w:val="24"/>
          <w:szCs w:val="24"/>
        </w:rPr>
        <w:t>и), должность)</w:t>
      </w:r>
    </w:p>
    <w:p w:rsidR="00902F7F" w:rsidRPr="00EC578A" w:rsidRDefault="00902F7F" w:rsidP="00902F7F">
      <w:pPr>
        <w:spacing w:after="0" w:line="240" w:lineRule="auto"/>
        <w:jc w:val="center"/>
        <w:rPr>
          <w:rFonts w:ascii="Times New Roman" w:hAnsi="Times New Roman" w:cs="Times New Roman"/>
          <w:b/>
          <w:color w:val="000000"/>
          <w:sz w:val="26"/>
          <w:szCs w:val="26"/>
        </w:rPr>
      </w:pPr>
      <w:r w:rsidRPr="00EC578A">
        <w:rPr>
          <w:rFonts w:ascii="Times New Roman" w:hAnsi="Times New Roman" w:cs="Times New Roman"/>
          <w:b/>
          <w:color w:val="000000"/>
          <w:sz w:val="26"/>
          <w:szCs w:val="26"/>
        </w:rPr>
        <w:t>Заявление</w:t>
      </w:r>
      <w:r w:rsidRPr="00EC578A">
        <w:rPr>
          <w:rFonts w:ascii="Times New Roman" w:hAnsi="Times New Roman" w:cs="Times New Roman"/>
          <w:b/>
          <w:color w:val="000000"/>
          <w:sz w:val="26"/>
          <w:szCs w:val="26"/>
        </w:rPr>
        <w:br/>
        <w:t>о выкупе подарка</w:t>
      </w:r>
    </w:p>
    <w:p w:rsidR="00902F7F" w:rsidRPr="00EC578A" w:rsidRDefault="00902F7F" w:rsidP="00902F7F">
      <w:pPr>
        <w:spacing w:after="0" w:line="240" w:lineRule="auto"/>
        <w:jc w:val="center"/>
        <w:rPr>
          <w:rFonts w:ascii="Times New Roman" w:hAnsi="Times New Roman" w:cs="Times New Roman"/>
          <w:b/>
          <w:sz w:val="26"/>
          <w:szCs w:val="26"/>
        </w:rPr>
      </w:pPr>
    </w:p>
    <w:p w:rsidR="00902F7F" w:rsidRDefault="00902F7F" w:rsidP="00902F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02F7F">
        <w:rPr>
          <w:rFonts w:ascii="Times New Roman" w:hAnsi="Times New Roman" w:cs="Times New Roman"/>
          <w:sz w:val="24"/>
          <w:szCs w:val="24"/>
        </w:rPr>
        <w:t xml:space="preserve">Информирую Вас о намерении выкупить подарок, полученный мною в связи </w:t>
      </w:r>
      <w:proofErr w:type="gramStart"/>
      <w:r w:rsidRPr="00902F7F">
        <w:rPr>
          <w:rFonts w:ascii="Times New Roman" w:hAnsi="Times New Roman" w:cs="Times New Roman"/>
          <w:sz w:val="24"/>
          <w:szCs w:val="24"/>
        </w:rPr>
        <w:t>с</w:t>
      </w:r>
      <w:proofErr w:type="gramEnd"/>
      <w:r w:rsidRPr="00902F7F">
        <w:rPr>
          <w:rFonts w:ascii="Times New Roman" w:hAnsi="Times New Roman" w:cs="Times New Roman"/>
          <w:sz w:val="24"/>
          <w:szCs w:val="24"/>
        </w:rPr>
        <w:br/>
      </w:r>
    </w:p>
    <w:p w:rsidR="00902F7F" w:rsidRPr="00902F7F" w:rsidRDefault="00902F7F" w:rsidP="00902F7F">
      <w:pPr>
        <w:spacing w:after="0" w:line="240" w:lineRule="auto"/>
        <w:ind w:firstLine="567"/>
        <w:jc w:val="both"/>
        <w:rPr>
          <w:rFonts w:ascii="Times New Roman" w:hAnsi="Times New Roman" w:cs="Times New Roman"/>
          <w:sz w:val="24"/>
          <w:szCs w:val="24"/>
        </w:rPr>
      </w:pPr>
    </w:p>
    <w:p w:rsidR="00902F7F" w:rsidRPr="00902F7F" w:rsidRDefault="00902F7F" w:rsidP="00902F7F">
      <w:pPr>
        <w:pBdr>
          <w:top w:val="single" w:sz="4" w:space="1" w:color="auto"/>
        </w:pBdr>
        <w:spacing w:after="0" w:line="240" w:lineRule="auto"/>
        <w:jc w:val="center"/>
        <w:rPr>
          <w:rFonts w:ascii="Times New Roman" w:hAnsi="Times New Roman" w:cs="Times New Roman"/>
          <w:sz w:val="24"/>
          <w:szCs w:val="24"/>
        </w:rPr>
      </w:pPr>
      <w:proofErr w:type="gramStart"/>
      <w:r w:rsidRPr="00902F7F">
        <w:rPr>
          <w:rFonts w:ascii="Times New Roman" w:hAnsi="Times New Roman" w:cs="Times New Roman"/>
          <w:sz w:val="24"/>
          <w:szCs w:val="24"/>
        </w:rPr>
        <w:t>(наименование протокольного мероприятия, служебной командировки,</w:t>
      </w:r>
      <w:proofErr w:type="gramEnd"/>
    </w:p>
    <w:p w:rsidR="00902F7F" w:rsidRDefault="00902F7F" w:rsidP="00902F7F">
      <w:pPr>
        <w:spacing w:after="0" w:line="240" w:lineRule="auto"/>
        <w:jc w:val="both"/>
        <w:rPr>
          <w:rFonts w:ascii="Times New Roman" w:hAnsi="Times New Roman" w:cs="Times New Roman"/>
          <w:sz w:val="24"/>
          <w:szCs w:val="24"/>
        </w:rPr>
      </w:pPr>
    </w:p>
    <w:p w:rsidR="00902F7F" w:rsidRPr="00902F7F" w:rsidRDefault="00902F7F" w:rsidP="00902F7F">
      <w:pPr>
        <w:spacing w:after="0" w:line="240" w:lineRule="auto"/>
        <w:jc w:val="both"/>
        <w:rPr>
          <w:rFonts w:ascii="Times New Roman" w:hAnsi="Times New Roman" w:cs="Times New Roman"/>
          <w:sz w:val="24"/>
          <w:szCs w:val="24"/>
        </w:rPr>
      </w:pPr>
    </w:p>
    <w:p w:rsidR="00902F7F" w:rsidRDefault="00902F7F" w:rsidP="00902F7F">
      <w:pPr>
        <w:pBdr>
          <w:top w:val="single" w:sz="4" w:space="1" w:color="auto"/>
        </w:pBdr>
        <w:spacing w:after="0" w:line="240" w:lineRule="auto"/>
        <w:jc w:val="center"/>
        <w:rPr>
          <w:rFonts w:ascii="Times New Roman" w:hAnsi="Times New Roman" w:cs="Times New Roman"/>
          <w:sz w:val="24"/>
          <w:szCs w:val="24"/>
        </w:rPr>
      </w:pPr>
      <w:r w:rsidRPr="00902F7F">
        <w:rPr>
          <w:rFonts w:ascii="Times New Roman" w:hAnsi="Times New Roman" w:cs="Times New Roman"/>
          <w:sz w:val="24"/>
          <w:szCs w:val="24"/>
        </w:rPr>
        <w:t>другого официального мероприятия, участие в которых связано с исполнением служебных</w:t>
      </w:r>
      <w:r w:rsidRPr="00902F7F">
        <w:rPr>
          <w:rFonts w:ascii="Times New Roman" w:hAnsi="Times New Roman" w:cs="Times New Roman"/>
          <w:sz w:val="24"/>
          <w:szCs w:val="24"/>
        </w:rPr>
        <w:br/>
        <w:t>(должностных) обязанностей, место и дата проведения)</w:t>
      </w:r>
    </w:p>
    <w:p w:rsidR="00902F7F" w:rsidRPr="00902F7F" w:rsidRDefault="00902F7F" w:rsidP="00902F7F">
      <w:pPr>
        <w:pBdr>
          <w:top w:val="single" w:sz="4" w:space="1" w:color="auto"/>
        </w:pBdr>
        <w:spacing w:after="0" w:line="240" w:lineRule="auto"/>
        <w:jc w:val="center"/>
        <w:rPr>
          <w:rFonts w:ascii="Times New Roman" w:hAnsi="Times New Roman" w:cs="Times New Roman"/>
          <w:sz w:val="24"/>
          <w:szCs w:val="24"/>
        </w:rPr>
      </w:pPr>
    </w:p>
    <w:p w:rsidR="00902F7F" w:rsidRDefault="00902F7F" w:rsidP="00902F7F">
      <w:pPr>
        <w:tabs>
          <w:tab w:val="right" w:pos="9355"/>
        </w:tabs>
        <w:spacing w:after="0" w:line="240" w:lineRule="auto"/>
        <w:rPr>
          <w:rFonts w:ascii="Times New Roman" w:hAnsi="Times New Roman" w:cs="Times New Roman"/>
          <w:sz w:val="24"/>
          <w:szCs w:val="24"/>
        </w:rPr>
      </w:pPr>
      <w:r w:rsidRPr="00902F7F">
        <w:rPr>
          <w:rFonts w:ascii="Times New Roman" w:hAnsi="Times New Roman" w:cs="Times New Roman"/>
          <w:sz w:val="24"/>
          <w:szCs w:val="24"/>
        </w:rPr>
        <w:t xml:space="preserve">и переданный на хранение в  </w:t>
      </w:r>
      <w:r w:rsidRPr="00902F7F">
        <w:rPr>
          <w:rFonts w:ascii="Times New Roman" w:hAnsi="Times New Roman" w:cs="Times New Roman"/>
          <w:sz w:val="24"/>
          <w:szCs w:val="24"/>
        </w:rPr>
        <w:tab/>
        <w:t>(</w:t>
      </w:r>
      <w:r>
        <w:rPr>
          <w:rFonts w:ascii="Times New Roman" w:hAnsi="Times New Roman" w:cs="Times New Roman"/>
          <w:sz w:val="24"/>
          <w:szCs w:val="24"/>
        </w:rPr>
        <w:t xml:space="preserve">ФБУН </w:t>
      </w:r>
      <w:proofErr w:type="spellStart"/>
      <w:r>
        <w:rPr>
          <w:rFonts w:ascii="Times New Roman" w:hAnsi="Times New Roman" w:cs="Times New Roman"/>
          <w:sz w:val="24"/>
          <w:szCs w:val="24"/>
        </w:rPr>
        <w:t>РостовНИИ</w:t>
      </w:r>
      <w:proofErr w:type="spellEnd"/>
      <w:r>
        <w:rPr>
          <w:rFonts w:ascii="Times New Roman" w:hAnsi="Times New Roman" w:cs="Times New Roman"/>
          <w:sz w:val="24"/>
          <w:szCs w:val="24"/>
        </w:rPr>
        <w:t xml:space="preserve"> микробиологии и паразитологии</w:t>
      </w:r>
      <w:proofErr w:type="gramStart"/>
      <w:r>
        <w:rPr>
          <w:rFonts w:ascii="Times New Roman" w:hAnsi="Times New Roman" w:cs="Times New Roman"/>
          <w:sz w:val="24"/>
          <w:szCs w:val="24"/>
        </w:rPr>
        <w:t xml:space="preserve"> </w:t>
      </w:r>
      <w:r w:rsidRPr="00902F7F">
        <w:rPr>
          <w:rFonts w:ascii="Times New Roman" w:hAnsi="Times New Roman" w:cs="Times New Roman"/>
          <w:sz w:val="24"/>
          <w:szCs w:val="24"/>
        </w:rPr>
        <w:t>)</w:t>
      </w:r>
      <w:proofErr w:type="gramEnd"/>
      <w:r w:rsidRPr="00902F7F">
        <w:rPr>
          <w:rFonts w:ascii="Times New Roman" w:hAnsi="Times New Roman" w:cs="Times New Roman"/>
          <w:sz w:val="24"/>
          <w:szCs w:val="24"/>
        </w:rPr>
        <w:t xml:space="preserve"> по Акту </w:t>
      </w:r>
    </w:p>
    <w:p w:rsidR="00902F7F" w:rsidRDefault="00902F7F" w:rsidP="00902F7F">
      <w:pPr>
        <w:tabs>
          <w:tab w:val="right" w:pos="9355"/>
        </w:tabs>
        <w:spacing w:after="0" w:line="240" w:lineRule="auto"/>
        <w:rPr>
          <w:rFonts w:ascii="Times New Roman" w:hAnsi="Times New Roman" w:cs="Times New Roman"/>
          <w:sz w:val="24"/>
          <w:szCs w:val="24"/>
        </w:rPr>
      </w:pPr>
    </w:p>
    <w:p w:rsidR="00902F7F" w:rsidRPr="00902F7F" w:rsidRDefault="00902F7F" w:rsidP="00902F7F">
      <w:pPr>
        <w:tabs>
          <w:tab w:val="right" w:pos="9355"/>
        </w:tabs>
        <w:spacing w:after="0" w:line="240" w:lineRule="auto"/>
        <w:rPr>
          <w:rFonts w:ascii="Times New Roman" w:hAnsi="Times New Roman" w:cs="Times New Roman"/>
          <w:sz w:val="24"/>
          <w:szCs w:val="24"/>
        </w:rPr>
      </w:pPr>
      <w:r w:rsidRPr="00902F7F">
        <w:rPr>
          <w:rFonts w:ascii="Times New Roman" w:hAnsi="Times New Roman" w:cs="Times New Roman"/>
          <w:sz w:val="24"/>
          <w:szCs w:val="24"/>
        </w:rPr>
        <w:t>приема-передачи подарка</w:t>
      </w:r>
      <w:r>
        <w:rPr>
          <w:rFonts w:ascii="Times New Roman" w:hAnsi="Times New Roman" w:cs="Times New Roman"/>
          <w:sz w:val="24"/>
          <w:szCs w:val="24"/>
        </w:rPr>
        <w:t xml:space="preserve">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_______________ № ______________</w:t>
      </w:r>
    </w:p>
    <w:p w:rsidR="00902F7F" w:rsidRDefault="00902F7F" w:rsidP="00902F7F">
      <w:pPr>
        <w:spacing w:after="0" w:line="240" w:lineRule="auto"/>
        <w:rPr>
          <w:rFonts w:ascii="Times New Roman" w:hAnsi="Times New Roman" w:cs="Times New Roman"/>
          <w:sz w:val="24"/>
          <w:szCs w:val="24"/>
        </w:rPr>
      </w:pPr>
    </w:p>
    <w:p w:rsidR="00902F7F" w:rsidRDefault="00902F7F" w:rsidP="00902F7F">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  20____</w:t>
      </w:r>
    </w:p>
    <w:p w:rsidR="00902F7F" w:rsidRPr="00902F7F" w:rsidRDefault="00902F7F" w:rsidP="00902F7F">
      <w:pPr>
        <w:spacing w:after="0" w:line="240" w:lineRule="auto"/>
        <w:rPr>
          <w:rFonts w:ascii="Times New Roman" w:hAnsi="Times New Roman" w:cs="Times New Roman"/>
          <w:sz w:val="24"/>
          <w:szCs w:val="24"/>
        </w:rPr>
      </w:pPr>
      <w:r w:rsidRPr="00902F7F">
        <w:rPr>
          <w:rFonts w:ascii="Times New Roman" w:hAnsi="Times New Roman" w:cs="Times New Roman"/>
          <w:sz w:val="24"/>
          <w:szCs w:val="24"/>
        </w:rPr>
        <w:t xml:space="preserve">Дата  </w:t>
      </w:r>
    </w:p>
    <w:p w:rsidR="00902F7F" w:rsidRDefault="00902F7F" w:rsidP="00902F7F">
      <w:pPr>
        <w:tabs>
          <w:tab w:val="left" w:pos="5387"/>
        </w:tabs>
        <w:rPr>
          <w:sz w:val="24"/>
          <w:szCs w:val="24"/>
        </w:rPr>
      </w:pPr>
    </w:p>
    <w:p w:rsidR="00902F7F" w:rsidRPr="00AB61C8" w:rsidRDefault="00902F7F" w:rsidP="00AB61C8">
      <w:pPr>
        <w:tabs>
          <w:tab w:val="left" w:pos="5387"/>
        </w:tabs>
        <w:spacing w:after="0" w:line="240" w:lineRule="auto"/>
        <w:rPr>
          <w:rFonts w:ascii="Times New Roman" w:hAnsi="Times New Roman" w:cs="Times New Roman"/>
          <w:sz w:val="24"/>
          <w:szCs w:val="24"/>
        </w:rPr>
      </w:pPr>
      <w:r w:rsidRPr="00AB61C8">
        <w:rPr>
          <w:rFonts w:ascii="Times New Roman" w:hAnsi="Times New Roman" w:cs="Times New Roman"/>
          <w:sz w:val="24"/>
          <w:szCs w:val="24"/>
        </w:rPr>
        <w:t>________________________________________</w:t>
      </w:r>
    </w:p>
    <w:p w:rsidR="00902F7F" w:rsidRDefault="00902F7F" w:rsidP="00AB61C8">
      <w:pPr>
        <w:tabs>
          <w:tab w:val="left" w:pos="5387"/>
        </w:tabs>
        <w:spacing w:after="0" w:line="240" w:lineRule="auto"/>
        <w:rPr>
          <w:sz w:val="24"/>
          <w:szCs w:val="24"/>
        </w:rPr>
      </w:pPr>
      <w:r w:rsidRPr="00AB61C8">
        <w:rPr>
          <w:rFonts w:ascii="Times New Roman" w:hAnsi="Times New Roman" w:cs="Times New Roman"/>
          <w:sz w:val="24"/>
          <w:szCs w:val="24"/>
        </w:rPr>
        <w:t>Подпись, расшифровка подписи</w:t>
      </w:r>
      <w:r>
        <w:rPr>
          <w:sz w:val="24"/>
          <w:szCs w:val="24"/>
        </w:rPr>
        <w:t xml:space="preserve"> </w:t>
      </w:r>
      <w:r>
        <w:rPr>
          <w:sz w:val="24"/>
          <w:szCs w:val="24"/>
        </w:rPr>
        <w:tab/>
      </w:r>
    </w:p>
    <w:p w:rsidR="00902F7F" w:rsidRPr="0085343D" w:rsidRDefault="00902F7F" w:rsidP="00902F7F">
      <w:pPr>
        <w:rPr>
          <w:sz w:val="24"/>
          <w:szCs w:val="24"/>
        </w:rPr>
      </w:pPr>
    </w:p>
    <w:p w:rsidR="00476BD9" w:rsidRDefault="00476BD9" w:rsidP="00476BD9">
      <w:pPr>
        <w:spacing w:after="0" w:line="240" w:lineRule="auto"/>
        <w:ind w:left="5103"/>
        <w:jc w:val="right"/>
        <w:outlineLvl w:val="4"/>
        <w:rPr>
          <w:rFonts w:ascii="Times New Roman" w:eastAsia="Times New Roman" w:hAnsi="Times New Roman" w:cs="Times New Roman"/>
          <w:color w:val="000000"/>
          <w:spacing w:val="-1"/>
          <w:sz w:val="24"/>
          <w:szCs w:val="24"/>
        </w:rPr>
      </w:pPr>
      <w:bookmarkStart w:id="2" w:name="_GoBack"/>
      <w:bookmarkEnd w:id="2"/>
    </w:p>
    <w:p w:rsidR="00927071" w:rsidRDefault="00927071" w:rsidP="00476BD9">
      <w:pPr>
        <w:spacing w:after="0" w:line="240" w:lineRule="auto"/>
        <w:ind w:left="5103"/>
        <w:jc w:val="right"/>
        <w:outlineLvl w:val="4"/>
        <w:rPr>
          <w:rFonts w:ascii="Times New Roman" w:eastAsia="Times New Roman" w:hAnsi="Times New Roman" w:cs="Times New Roman"/>
          <w:color w:val="000000"/>
          <w:spacing w:val="-1"/>
          <w:sz w:val="24"/>
          <w:szCs w:val="24"/>
        </w:rPr>
      </w:pPr>
    </w:p>
    <w:p w:rsidR="00F8445E" w:rsidRPr="00F8445E" w:rsidRDefault="00927071" w:rsidP="00927071">
      <w:pPr>
        <w:spacing w:after="0" w:line="240" w:lineRule="auto"/>
        <w:ind w:left="5103"/>
        <w:jc w:val="center"/>
        <w:outlineLvl w:val="4"/>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 xml:space="preserve">                                    </w:t>
      </w:r>
      <w:r w:rsidR="00F8445E" w:rsidRPr="00F8445E">
        <w:rPr>
          <w:rFonts w:ascii="Times New Roman" w:eastAsia="Times New Roman" w:hAnsi="Times New Roman" w:cs="Times New Roman"/>
          <w:color w:val="000000"/>
          <w:spacing w:val="-1"/>
          <w:sz w:val="24"/>
          <w:szCs w:val="24"/>
        </w:rPr>
        <w:t xml:space="preserve">Приложение </w:t>
      </w:r>
      <w:r w:rsidR="00476BD9">
        <w:rPr>
          <w:rFonts w:ascii="Times New Roman" w:eastAsia="Times New Roman" w:hAnsi="Times New Roman" w:cs="Times New Roman"/>
          <w:color w:val="000000"/>
          <w:spacing w:val="-1"/>
          <w:sz w:val="24"/>
          <w:szCs w:val="24"/>
        </w:rPr>
        <w:t>6</w:t>
      </w:r>
    </w:p>
    <w:p w:rsidR="00476BD9" w:rsidRPr="00927071" w:rsidRDefault="00476BD9" w:rsidP="00927071">
      <w:pPr>
        <w:shd w:val="clear" w:color="auto" w:fill="FFFFFF"/>
        <w:tabs>
          <w:tab w:val="left" w:pos="9754"/>
        </w:tabs>
        <w:spacing w:after="0" w:line="240" w:lineRule="auto"/>
        <w:ind w:left="4111" w:right="432"/>
        <w:jc w:val="right"/>
        <w:rPr>
          <w:rFonts w:ascii="Times New Roman" w:eastAsia="Times New Roman" w:hAnsi="Times New Roman" w:cs="Times New Roman"/>
          <w:color w:val="000000"/>
          <w:spacing w:val="-2"/>
        </w:rPr>
      </w:pPr>
      <w:r w:rsidRPr="00927071">
        <w:rPr>
          <w:rFonts w:ascii="Times New Roman" w:hAnsi="Times New Roman" w:cs="Times New Roman"/>
        </w:rPr>
        <w:t xml:space="preserve">к Порядку сообщения о получении работником ФБУН </w:t>
      </w:r>
      <w:proofErr w:type="spellStart"/>
      <w:r w:rsidRPr="00927071">
        <w:rPr>
          <w:rFonts w:ascii="Times New Roman" w:hAnsi="Times New Roman" w:cs="Times New Roman"/>
        </w:rPr>
        <w:t>РостовНИИ</w:t>
      </w:r>
      <w:proofErr w:type="spellEnd"/>
      <w:r w:rsidRPr="00927071">
        <w:rPr>
          <w:rFonts w:ascii="Times New Roman" w:hAnsi="Times New Roman" w:cs="Times New Roman"/>
        </w:rPr>
        <w:t xml:space="preserve"> микробиологии и паразитологии </w:t>
      </w:r>
      <w:proofErr w:type="spellStart"/>
      <w:r w:rsidRPr="00927071">
        <w:rPr>
          <w:rFonts w:ascii="Times New Roman" w:hAnsi="Times New Roman" w:cs="Times New Roman"/>
        </w:rPr>
        <w:t>Роспотребнадзора</w:t>
      </w:r>
      <w:proofErr w:type="spellEnd"/>
      <w:r w:rsidRPr="00927071">
        <w:rPr>
          <w:rFonts w:ascii="Times New Roman" w:hAnsi="Times New Roman" w:cs="Times New Roman"/>
        </w:rPr>
        <w:t xml:space="preserve">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утвержденному приказом ФБУН </w:t>
      </w:r>
      <w:proofErr w:type="spellStart"/>
      <w:r w:rsidRPr="00927071">
        <w:rPr>
          <w:rFonts w:ascii="Times New Roman" w:hAnsi="Times New Roman" w:cs="Times New Roman"/>
        </w:rPr>
        <w:t>РостовНИИ</w:t>
      </w:r>
      <w:proofErr w:type="spellEnd"/>
      <w:r w:rsidRPr="00927071">
        <w:rPr>
          <w:rFonts w:ascii="Times New Roman" w:hAnsi="Times New Roman" w:cs="Times New Roman"/>
        </w:rPr>
        <w:t xml:space="preserve"> микробиологии и паразитологии  от  01.12.2016 № 54-осн</w:t>
      </w:r>
    </w:p>
    <w:p w:rsidR="00F8445E" w:rsidRPr="00F8445E" w:rsidRDefault="00F8445E" w:rsidP="00F8445E">
      <w:pPr>
        <w:shd w:val="clear" w:color="auto" w:fill="FFFFFF"/>
        <w:spacing w:after="0" w:line="240" w:lineRule="auto"/>
        <w:ind w:left="6041" w:right="432" w:hanging="965"/>
        <w:rPr>
          <w:rFonts w:ascii="Times New Roman" w:eastAsia="Times New Roman" w:hAnsi="Times New Roman" w:cs="Times New Roman"/>
          <w:color w:val="000000"/>
          <w:spacing w:val="-2"/>
          <w:sz w:val="24"/>
          <w:szCs w:val="24"/>
        </w:rPr>
      </w:pPr>
      <w:r w:rsidRPr="00F8445E">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0" allowOverlap="1" wp14:anchorId="3B6F8584" wp14:editId="4061F737">
                <wp:simplePos x="0" y="0"/>
                <wp:positionH relativeFrom="column">
                  <wp:posOffset>2894330</wp:posOffset>
                </wp:positionH>
                <wp:positionV relativeFrom="paragraph">
                  <wp:posOffset>571500</wp:posOffset>
                </wp:positionV>
                <wp:extent cx="3264535" cy="0"/>
                <wp:effectExtent l="0" t="0" r="0" b="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4535" cy="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9pt,45pt" to="484.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" o:allowincell="f" strokeweight=".35pt"/>
            </w:pict>
          </mc:Fallback>
        </mc:AlternateContent>
      </w:r>
      <w:r w:rsidRPr="00F8445E">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0" allowOverlap="1" wp14:anchorId="0955BFCB" wp14:editId="39AB74CF">
                <wp:simplePos x="0" y="0"/>
                <wp:positionH relativeFrom="column">
                  <wp:posOffset>2894330</wp:posOffset>
                </wp:positionH>
                <wp:positionV relativeFrom="paragraph">
                  <wp:posOffset>854710</wp:posOffset>
                </wp:positionV>
                <wp:extent cx="3264535" cy="0"/>
                <wp:effectExtent l="0" t="0" r="0" b="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4535" cy="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9pt,67.3pt" to="484.95pt,6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" o:allowincell="f" strokeweight=".35pt"/>
            </w:pict>
          </mc:Fallback>
        </mc:AlternateContent>
      </w:r>
      <w:r w:rsidRPr="00F8445E">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0" allowOverlap="1" wp14:anchorId="01AD0D88" wp14:editId="66ECD632">
                <wp:simplePos x="0" y="0"/>
                <wp:positionH relativeFrom="column">
                  <wp:posOffset>2880360</wp:posOffset>
                </wp:positionH>
                <wp:positionV relativeFrom="paragraph">
                  <wp:posOffset>1143000</wp:posOffset>
                </wp:positionV>
                <wp:extent cx="3277870" cy="0"/>
                <wp:effectExtent l="0" t="0" r="0" b="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7870" cy="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8pt,90pt" to="484.9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" o:allowincell="f" strokeweight=".35pt"/>
            </w:pict>
          </mc:Fallback>
        </mc:AlternateContent>
      </w:r>
    </w:p>
    <w:p w:rsidR="00F8445E" w:rsidRPr="00F8445E" w:rsidRDefault="00F8445E" w:rsidP="00F8445E">
      <w:pPr>
        <w:shd w:val="clear" w:color="auto" w:fill="FFFFFF"/>
        <w:spacing w:after="0" w:line="240" w:lineRule="auto"/>
        <w:ind w:left="2254" w:right="2383"/>
        <w:jc w:val="center"/>
        <w:rPr>
          <w:rFonts w:ascii="Times New Roman" w:eastAsia="Times New Roman" w:hAnsi="Times New Roman" w:cs="Times New Roman"/>
          <w:color w:val="000000"/>
          <w:spacing w:val="-2"/>
          <w:sz w:val="24"/>
          <w:szCs w:val="24"/>
        </w:rPr>
      </w:pPr>
    </w:p>
    <w:p w:rsidR="00F8445E" w:rsidRPr="00F8445E" w:rsidRDefault="00F8445E" w:rsidP="00F8445E">
      <w:pPr>
        <w:shd w:val="clear" w:color="auto" w:fill="FFFFFF"/>
        <w:spacing w:after="0" w:line="240" w:lineRule="auto"/>
        <w:ind w:left="2254" w:right="2383"/>
        <w:jc w:val="center"/>
        <w:rPr>
          <w:rFonts w:ascii="Times New Roman" w:eastAsia="Times New Roman" w:hAnsi="Times New Roman" w:cs="Times New Roman"/>
          <w:color w:val="000000"/>
          <w:spacing w:val="-2"/>
          <w:sz w:val="24"/>
          <w:szCs w:val="24"/>
        </w:rPr>
      </w:pPr>
    </w:p>
    <w:p w:rsidR="00F8445E" w:rsidRPr="00F8445E" w:rsidRDefault="00F8445E" w:rsidP="00F8445E">
      <w:pPr>
        <w:shd w:val="clear" w:color="auto" w:fill="FFFFFF"/>
        <w:spacing w:after="0" w:line="240" w:lineRule="auto"/>
        <w:ind w:left="4536" w:right="47"/>
        <w:jc w:val="both"/>
        <w:rPr>
          <w:rFonts w:ascii="Times New Roman" w:eastAsia="Times New Roman" w:hAnsi="Times New Roman" w:cs="Times New Roman"/>
          <w:color w:val="000000"/>
          <w:spacing w:val="-2"/>
          <w:sz w:val="24"/>
          <w:szCs w:val="24"/>
          <w:vertAlign w:val="subscript"/>
        </w:rPr>
      </w:pPr>
      <w:proofErr w:type="gramStart"/>
      <w:r w:rsidRPr="00F8445E">
        <w:rPr>
          <w:rFonts w:ascii="Times New Roman" w:eastAsia="Times New Roman" w:hAnsi="Times New Roman" w:cs="Times New Roman"/>
          <w:color w:val="000000"/>
          <w:spacing w:val="-2"/>
          <w:sz w:val="24"/>
          <w:szCs w:val="24"/>
          <w:vertAlign w:val="subscript"/>
        </w:rPr>
        <w:t>(Ф.И.О., замещаемая должность лица, которому</w:t>
      </w:r>
      <w:proofErr w:type="gramEnd"/>
    </w:p>
    <w:p w:rsidR="00F8445E" w:rsidRPr="00F8445E" w:rsidRDefault="00F8445E" w:rsidP="00F8445E">
      <w:pPr>
        <w:shd w:val="clear" w:color="auto" w:fill="FFFFFF"/>
        <w:spacing w:after="0" w:line="240" w:lineRule="auto"/>
        <w:ind w:left="2254" w:right="2383"/>
        <w:jc w:val="both"/>
        <w:rPr>
          <w:rFonts w:ascii="Times New Roman" w:eastAsia="Times New Roman" w:hAnsi="Times New Roman" w:cs="Times New Roman"/>
          <w:color w:val="000000"/>
          <w:spacing w:val="-2"/>
          <w:sz w:val="24"/>
          <w:szCs w:val="24"/>
          <w:vertAlign w:val="subscript"/>
        </w:rPr>
      </w:pPr>
    </w:p>
    <w:p w:rsidR="00F8445E" w:rsidRPr="00F8445E" w:rsidRDefault="00F8445E" w:rsidP="00F8445E">
      <w:pPr>
        <w:shd w:val="clear" w:color="auto" w:fill="FFFFFF"/>
        <w:spacing w:after="0" w:line="240" w:lineRule="auto"/>
        <w:ind w:left="4536" w:right="2383"/>
        <w:jc w:val="both"/>
        <w:rPr>
          <w:rFonts w:ascii="Times New Roman" w:eastAsia="Times New Roman" w:hAnsi="Times New Roman" w:cs="Times New Roman"/>
          <w:color w:val="000000"/>
          <w:spacing w:val="-2"/>
          <w:sz w:val="24"/>
          <w:szCs w:val="24"/>
          <w:vertAlign w:val="subscript"/>
        </w:rPr>
      </w:pPr>
      <w:r w:rsidRPr="00F8445E">
        <w:rPr>
          <w:rFonts w:ascii="Times New Roman" w:eastAsia="Times New Roman" w:hAnsi="Times New Roman" w:cs="Times New Roman"/>
          <w:color w:val="000000"/>
          <w:spacing w:val="-2"/>
          <w:sz w:val="24"/>
          <w:szCs w:val="24"/>
          <w:vertAlign w:val="subscript"/>
        </w:rPr>
        <w:t xml:space="preserve"> </w:t>
      </w:r>
    </w:p>
    <w:p w:rsidR="00F8445E" w:rsidRPr="00F8445E" w:rsidRDefault="00F8445E" w:rsidP="00F8445E">
      <w:pPr>
        <w:shd w:val="clear" w:color="auto" w:fill="FFFFFF"/>
        <w:spacing w:after="0" w:line="240" w:lineRule="auto"/>
        <w:ind w:left="4536" w:right="2383"/>
        <w:jc w:val="both"/>
        <w:rPr>
          <w:rFonts w:ascii="Times New Roman" w:eastAsia="Times New Roman" w:hAnsi="Times New Roman" w:cs="Times New Roman"/>
          <w:color w:val="000000"/>
          <w:spacing w:val="-2"/>
          <w:sz w:val="24"/>
          <w:szCs w:val="24"/>
          <w:vertAlign w:val="superscript"/>
        </w:rPr>
      </w:pPr>
      <w:r w:rsidRPr="00F8445E">
        <w:rPr>
          <w:rFonts w:ascii="Times New Roman" w:eastAsia="Times New Roman" w:hAnsi="Times New Roman" w:cs="Times New Roman"/>
          <w:color w:val="000000"/>
          <w:spacing w:val="-2"/>
          <w:sz w:val="24"/>
          <w:szCs w:val="24"/>
          <w:vertAlign w:val="superscript"/>
        </w:rPr>
        <w:t>направляется уведомление</w:t>
      </w:r>
    </w:p>
    <w:p w:rsidR="00F8445E" w:rsidRPr="00F8445E" w:rsidRDefault="00F8445E" w:rsidP="00F8445E">
      <w:pPr>
        <w:shd w:val="clear" w:color="auto" w:fill="FFFFFF"/>
        <w:spacing w:after="0" w:line="240" w:lineRule="auto"/>
        <w:ind w:left="6041" w:right="432" w:hanging="965"/>
        <w:rPr>
          <w:rFonts w:ascii="Times New Roman" w:eastAsia="Times New Roman" w:hAnsi="Times New Roman" w:cs="Times New Roman"/>
          <w:color w:val="000000"/>
          <w:spacing w:val="-2"/>
          <w:sz w:val="24"/>
          <w:szCs w:val="24"/>
          <w:vertAlign w:val="superscript"/>
        </w:rPr>
      </w:pPr>
    </w:p>
    <w:p w:rsidR="00F8445E" w:rsidRPr="00F8445E" w:rsidRDefault="00F8445E" w:rsidP="00F8445E">
      <w:pPr>
        <w:shd w:val="clear" w:color="auto" w:fill="FFFFFF"/>
        <w:spacing w:after="0" w:line="240" w:lineRule="auto"/>
        <w:ind w:left="2254" w:right="2383"/>
        <w:jc w:val="center"/>
        <w:rPr>
          <w:rFonts w:ascii="Times New Roman" w:eastAsia="Times New Roman" w:hAnsi="Times New Roman" w:cs="Times New Roman"/>
          <w:color w:val="000000"/>
          <w:spacing w:val="-2"/>
          <w:sz w:val="24"/>
          <w:szCs w:val="24"/>
        </w:rPr>
      </w:pPr>
    </w:p>
    <w:p w:rsidR="00F8445E" w:rsidRPr="00F8445E" w:rsidRDefault="00F8445E" w:rsidP="00F8445E">
      <w:pPr>
        <w:shd w:val="clear" w:color="auto" w:fill="FFFFFF"/>
        <w:spacing w:after="0" w:line="240" w:lineRule="auto"/>
        <w:ind w:right="47"/>
        <w:jc w:val="center"/>
        <w:rPr>
          <w:rFonts w:ascii="Times New Roman" w:eastAsia="Times New Roman" w:hAnsi="Times New Roman" w:cs="Times New Roman"/>
          <w:b/>
          <w:color w:val="000000"/>
          <w:spacing w:val="-2"/>
          <w:sz w:val="24"/>
          <w:szCs w:val="24"/>
        </w:rPr>
      </w:pPr>
    </w:p>
    <w:p w:rsidR="00F8445E" w:rsidRPr="00F8445E" w:rsidRDefault="00F8445E" w:rsidP="00F8445E">
      <w:pPr>
        <w:shd w:val="clear" w:color="auto" w:fill="FFFFFF"/>
        <w:spacing w:after="0" w:line="240" w:lineRule="auto"/>
        <w:ind w:right="47"/>
        <w:jc w:val="center"/>
        <w:rPr>
          <w:rFonts w:ascii="Times New Roman" w:eastAsia="Times New Roman" w:hAnsi="Times New Roman" w:cs="Times New Roman"/>
          <w:b/>
          <w:color w:val="000000"/>
          <w:spacing w:val="-2"/>
          <w:sz w:val="24"/>
          <w:szCs w:val="24"/>
        </w:rPr>
      </w:pPr>
      <w:r w:rsidRPr="00F8445E">
        <w:rPr>
          <w:rFonts w:ascii="Times New Roman" w:eastAsia="Times New Roman" w:hAnsi="Times New Roman" w:cs="Times New Roman"/>
          <w:b/>
          <w:color w:val="000000"/>
          <w:spacing w:val="-2"/>
          <w:sz w:val="24"/>
          <w:szCs w:val="24"/>
        </w:rPr>
        <w:t xml:space="preserve">Уведомление </w:t>
      </w:r>
    </w:p>
    <w:p w:rsidR="00F8445E" w:rsidRPr="00F8445E" w:rsidRDefault="00F8445E" w:rsidP="00F8445E">
      <w:pPr>
        <w:shd w:val="clear" w:color="auto" w:fill="FFFFFF"/>
        <w:spacing w:after="0" w:line="240" w:lineRule="auto"/>
        <w:ind w:right="47"/>
        <w:jc w:val="center"/>
        <w:rPr>
          <w:rFonts w:ascii="Times New Roman" w:eastAsia="Times New Roman" w:hAnsi="Times New Roman" w:cs="Times New Roman"/>
          <w:b/>
          <w:color w:val="000000"/>
          <w:sz w:val="24"/>
          <w:szCs w:val="24"/>
        </w:rPr>
      </w:pPr>
      <w:r w:rsidRPr="00F8445E">
        <w:rPr>
          <w:rFonts w:ascii="Times New Roman" w:eastAsia="Times New Roman" w:hAnsi="Times New Roman" w:cs="Times New Roman"/>
          <w:b/>
          <w:color w:val="000000"/>
          <w:spacing w:val="-2"/>
          <w:sz w:val="24"/>
          <w:szCs w:val="24"/>
        </w:rPr>
        <w:t xml:space="preserve">о результатах оценки стоимости подарка </w:t>
      </w:r>
      <w:r w:rsidRPr="00F8445E">
        <w:rPr>
          <w:rFonts w:ascii="Times New Roman" w:eastAsia="Times New Roman" w:hAnsi="Times New Roman" w:cs="Times New Roman"/>
          <w:b/>
          <w:color w:val="000000"/>
          <w:sz w:val="24"/>
          <w:szCs w:val="24"/>
        </w:rPr>
        <w:t>для реализации (выкупа)</w:t>
      </w:r>
    </w:p>
    <w:p w:rsidR="00F8445E" w:rsidRPr="00F8445E" w:rsidRDefault="00F8445E" w:rsidP="00F8445E">
      <w:pPr>
        <w:shd w:val="clear" w:color="auto" w:fill="FFFFFF"/>
        <w:tabs>
          <w:tab w:val="left" w:pos="0"/>
        </w:tabs>
        <w:spacing w:after="0" w:line="240" w:lineRule="auto"/>
        <w:ind w:right="47"/>
        <w:jc w:val="center"/>
        <w:rPr>
          <w:rFonts w:ascii="Times New Roman" w:eastAsia="Times New Roman" w:hAnsi="Times New Roman" w:cs="Times New Roman"/>
          <w:b/>
          <w:color w:val="000000"/>
          <w:spacing w:val="-11"/>
          <w:sz w:val="24"/>
          <w:szCs w:val="24"/>
        </w:rPr>
      </w:pPr>
      <w:r w:rsidRPr="00F8445E">
        <w:rPr>
          <w:rFonts w:ascii="Times New Roman" w:eastAsia="Times New Roman" w:hAnsi="Times New Roman" w:cs="Times New Roman"/>
          <w:b/>
          <w:color w:val="000000"/>
          <w:spacing w:val="14"/>
          <w:sz w:val="24"/>
          <w:szCs w:val="24"/>
        </w:rPr>
        <w:t>от «</w:t>
      </w:r>
      <w:r w:rsidRPr="00F8445E">
        <w:rPr>
          <w:rFonts w:ascii="Times New Roman" w:eastAsia="Times New Roman" w:hAnsi="Times New Roman" w:cs="Times New Roman"/>
          <w:b/>
          <w:color w:val="000000"/>
          <w:sz w:val="24"/>
          <w:szCs w:val="24"/>
        </w:rPr>
        <w:t>___» ____________</w:t>
      </w:r>
      <w:r w:rsidRPr="00F8445E">
        <w:rPr>
          <w:rFonts w:ascii="Times New Roman" w:eastAsia="Times New Roman" w:hAnsi="Times New Roman" w:cs="Times New Roman"/>
          <w:b/>
          <w:color w:val="000000"/>
          <w:sz w:val="24"/>
          <w:szCs w:val="24"/>
        </w:rPr>
        <w:tab/>
      </w:r>
      <w:r w:rsidRPr="00F8445E">
        <w:rPr>
          <w:rFonts w:ascii="Times New Roman" w:eastAsia="Times New Roman" w:hAnsi="Times New Roman" w:cs="Times New Roman"/>
          <w:b/>
          <w:color w:val="000000"/>
          <w:spacing w:val="-7"/>
          <w:sz w:val="24"/>
          <w:szCs w:val="24"/>
        </w:rPr>
        <w:t>20</w:t>
      </w:r>
      <w:r w:rsidRPr="00F8445E">
        <w:rPr>
          <w:rFonts w:ascii="Times New Roman" w:eastAsia="Times New Roman" w:hAnsi="Times New Roman" w:cs="Times New Roman"/>
          <w:b/>
          <w:color w:val="000000"/>
          <w:sz w:val="24"/>
          <w:szCs w:val="24"/>
        </w:rPr>
        <w:t xml:space="preserve">____ </w:t>
      </w:r>
      <w:r w:rsidRPr="00F8445E">
        <w:rPr>
          <w:rFonts w:ascii="Times New Roman" w:eastAsia="Times New Roman" w:hAnsi="Times New Roman" w:cs="Times New Roman"/>
          <w:b/>
          <w:color w:val="000000"/>
          <w:spacing w:val="-11"/>
          <w:sz w:val="24"/>
          <w:szCs w:val="24"/>
        </w:rPr>
        <w:t>г.</w:t>
      </w:r>
    </w:p>
    <w:p w:rsidR="00F8445E" w:rsidRPr="00F8445E" w:rsidRDefault="00F8445E" w:rsidP="00F8445E">
      <w:pPr>
        <w:shd w:val="clear" w:color="auto" w:fill="FFFFFF"/>
        <w:tabs>
          <w:tab w:val="left" w:pos="6156"/>
          <w:tab w:val="left" w:pos="7927"/>
          <w:tab w:val="left" w:pos="8784"/>
        </w:tabs>
        <w:spacing w:after="0" w:line="240" w:lineRule="auto"/>
        <w:ind w:right="47"/>
        <w:rPr>
          <w:rFonts w:ascii="Times New Roman" w:eastAsia="Times New Roman" w:hAnsi="Times New Roman" w:cs="Times New Roman"/>
          <w:b/>
          <w:color w:val="000000"/>
          <w:spacing w:val="-11"/>
          <w:sz w:val="24"/>
          <w:szCs w:val="24"/>
        </w:rPr>
      </w:pPr>
    </w:p>
    <w:p w:rsidR="00F8445E" w:rsidRPr="00F8445E" w:rsidRDefault="00F8445E" w:rsidP="00F8445E">
      <w:pPr>
        <w:shd w:val="clear" w:color="auto" w:fill="FFFFFF"/>
        <w:tabs>
          <w:tab w:val="left" w:pos="6156"/>
          <w:tab w:val="left" w:pos="7927"/>
          <w:tab w:val="left" w:pos="8784"/>
        </w:tabs>
        <w:spacing w:after="0" w:line="240" w:lineRule="auto"/>
        <w:ind w:left="4961"/>
        <w:rPr>
          <w:rFonts w:ascii="Times New Roman" w:hAnsi="Times New Roman" w:cs="Times New Roman"/>
          <w:sz w:val="24"/>
          <w:szCs w:val="24"/>
        </w:rPr>
      </w:pPr>
    </w:p>
    <w:p w:rsidR="00F8445E" w:rsidRPr="00F8445E" w:rsidRDefault="00F8445E" w:rsidP="00F8445E">
      <w:pPr>
        <w:shd w:val="clear" w:color="auto" w:fill="FFFFFF"/>
        <w:tabs>
          <w:tab w:val="left" w:pos="0"/>
        </w:tabs>
        <w:spacing w:after="0" w:line="240" w:lineRule="auto"/>
        <w:ind w:right="47"/>
        <w:jc w:val="both"/>
        <w:rPr>
          <w:rFonts w:ascii="Times New Roman" w:eastAsia="Times New Roman" w:hAnsi="Times New Roman" w:cs="Times New Roman"/>
          <w:color w:val="000000"/>
          <w:spacing w:val="-11"/>
          <w:sz w:val="24"/>
          <w:szCs w:val="24"/>
        </w:rPr>
      </w:pPr>
      <w:r w:rsidRPr="00F8445E">
        <w:rPr>
          <w:rFonts w:ascii="Times New Roman" w:hAnsi="Times New Roman" w:cs="Times New Roman"/>
          <w:sz w:val="24"/>
          <w:szCs w:val="24"/>
        </w:rPr>
        <w:tab/>
      </w:r>
      <w:r w:rsidR="00476BD9">
        <w:rPr>
          <w:rFonts w:ascii="Times New Roman" w:hAnsi="Times New Roman" w:cs="Times New Roman"/>
          <w:sz w:val="24"/>
          <w:szCs w:val="24"/>
        </w:rPr>
        <w:t xml:space="preserve">ФБУН </w:t>
      </w:r>
      <w:proofErr w:type="spellStart"/>
      <w:r w:rsidR="00476BD9">
        <w:rPr>
          <w:rFonts w:ascii="Times New Roman" w:hAnsi="Times New Roman" w:cs="Times New Roman"/>
          <w:sz w:val="24"/>
          <w:szCs w:val="24"/>
        </w:rPr>
        <w:t>РостовНИИ</w:t>
      </w:r>
      <w:proofErr w:type="spellEnd"/>
      <w:r w:rsidR="00476BD9">
        <w:rPr>
          <w:rFonts w:ascii="Times New Roman" w:hAnsi="Times New Roman" w:cs="Times New Roman"/>
          <w:sz w:val="24"/>
          <w:szCs w:val="24"/>
        </w:rPr>
        <w:t xml:space="preserve"> микробиологии и паразитологии </w:t>
      </w:r>
      <w:proofErr w:type="spellStart"/>
      <w:r w:rsidR="00476BD9">
        <w:rPr>
          <w:rFonts w:ascii="Times New Roman" w:hAnsi="Times New Roman" w:cs="Times New Roman"/>
          <w:sz w:val="24"/>
          <w:szCs w:val="24"/>
        </w:rPr>
        <w:t>Роспотребнадзора</w:t>
      </w:r>
      <w:proofErr w:type="spellEnd"/>
      <w:r w:rsidR="00476BD9">
        <w:rPr>
          <w:rFonts w:ascii="Times New Roman" w:hAnsi="Times New Roman" w:cs="Times New Roman"/>
          <w:sz w:val="24"/>
          <w:szCs w:val="24"/>
        </w:rPr>
        <w:t xml:space="preserve"> </w:t>
      </w:r>
      <w:r w:rsidRPr="00F8445E">
        <w:rPr>
          <w:rFonts w:ascii="Times New Roman" w:hAnsi="Times New Roman" w:cs="Times New Roman"/>
          <w:sz w:val="24"/>
          <w:szCs w:val="24"/>
        </w:rPr>
        <w:t xml:space="preserve"> </w:t>
      </w:r>
      <w:r w:rsidRPr="00F8445E">
        <w:rPr>
          <w:rFonts w:ascii="Times New Roman" w:eastAsia="Times New Roman" w:hAnsi="Times New Roman" w:cs="Times New Roman"/>
          <w:color w:val="000000"/>
          <w:spacing w:val="2"/>
          <w:sz w:val="24"/>
          <w:szCs w:val="24"/>
        </w:rPr>
        <w:t>сообщает о результатах    оценки    стоимости    подарк</w:t>
      </w:r>
      <w:proofErr w:type="gramStart"/>
      <w:r w:rsidRPr="00F8445E">
        <w:rPr>
          <w:rFonts w:ascii="Times New Roman" w:eastAsia="Times New Roman" w:hAnsi="Times New Roman" w:cs="Times New Roman"/>
          <w:color w:val="000000"/>
          <w:spacing w:val="2"/>
          <w:sz w:val="24"/>
          <w:szCs w:val="24"/>
        </w:rPr>
        <w:t>а(</w:t>
      </w:r>
      <w:proofErr w:type="spellStart"/>
      <w:proofErr w:type="gramEnd"/>
      <w:r w:rsidRPr="00F8445E">
        <w:rPr>
          <w:rFonts w:ascii="Times New Roman" w:eastAsia="Times New Roman" w:hAnsi="Times New Roman" w:cs="Times New Roman"/>
          <w:color w:val="000000"/>
          <w:spacing w:val="2"/>
          <w:sz w:val="24"/>
          <w:szCs w:val="24"/>
        </w:rPr>
        <w:t>ов</w:t>
      </w:r>
      <w:proofErr w:type="spellEnd"/>
      <w:r w:rsidRPr="00F8445E">
        <w:rPr>
          <w:rFonts w:ascii="Times New Roman" w:eastAsia="Times New Roman" w:hAnsi="Times New Roman" w:cs="Times New Roman"/>
          <w:color w:val="000000"/>
          <w:spacing w:val="2"/>
          <w:sz w:val="24"/>
          <w:szCs w:val="24"/>
        </w:rPr>
        <w:t xml:space="preserve">)  для реализации (выкупа), </w:t>
      </w:r>
      <w:r w:rsidRPr="00F8445E">
        <w:rPr>
          <w:rFonts w:ascii="Times New Roman" w:eastAsia="Times New Roman" w:hAnsi="Times New Roman" w:cs="Times New Roman"/>
          <w:color w:val="000000"/>
          <w:spacing w:val="5"/>
          <w:sz w:val="24"/>
          <w:szCs w:val="24"/>
        </w:rPr>
        <w:t>переданного(</w:t>
      </w:r>
      <w:proofErr w:type="spellStart"/>
      <w:r w:rsidRPr="00F8445E">
        <w:rPr>
          <w:rFonts w:ascii="Times New Roman" w:eastAsia="Times New Roman" w:hAnsi="Times New Roman" w:cs="Times New Roman"/>
          <w:color w:val="000000"/>
          <w:spacing w:val="5"/>
          <w:sz w:val="24"/>
          <w:szCs w:val="24"/>
        </w:rPr>
        <w:t>ых</w:t>
      </w:r>
      <w:proofErr w:type="spellEnd"/>
      <w:r w:rsidRPr="00F8445E">
        <w:rPr>
          <w:rFonts w:ascii="Times New Roman" w:eastAsia="Times New Roman" w:hAnsi="Times New Roman" w:cs="Times New Roman"/>
          <w:color w:val="000000"/>
          <w:spacing w:val="5"/>
          <w:sz w:val="24"/>
          <w:szCs w:val="24"/>
        </w:rPr>
        <w:t xml:space="preserve">) Вами на хранение по   акту приема-передачи подарка </w:t>
      </w:r>
      <w:r w:rsidRPr="00F8445E">
        <w:rPr>
          <w:rFonts w:ascii="Times New Roman" w:eastAsia="Times New Roman" w:hAnsi="Times New Roman" w:cs="Times New Roman"/>
          <w:color w:val="000000"/>
          <w:spacing w:val="14"/>
          <w:sz w:val="24"/>
          <w:szCs w:val="24"/>
        </w:rPr>
        <w:t>от «</w:t>
      </w:r>
      <w:r w:rsidRPr="00F8445E">
        <w:rPr>
          <w:rFonts w:ascii="Times New Roman" w:eastAsia="Times New Roman" w:hAnsi="Times New Roman" w:cs="Times New Roman"/>
          <w:color w:val="000000"/>
          <w:sz w:val="24"/>
          <w:szCs w:val="24"/>
        </w:rPr>
        <w:t>___» ____________</w:t>
      </w:r>
      <w:r w:rsidRPr="00F8445E">
        <w:rPr>
          <w:rFonts w:ascii="Times New Roman" w:eastAsia="Times New Roman" w:hAnsi="Times New Roman" w:cs="Times New Roman"/>
          <w:color w:val="000000"/>
          <w:sz w:val="24"/>
          <w:szCs w:val="24"/>
        </w:rPr>
        <w:tab/>
      </w:r>
      <w:r w:rsidRPr="00F8445E">
        <w:rPr>
          <w:rFonts w:ascii="Times New Roman" w:eastAsia="Times New Roman" w:hAnsi="Times New Roman" w:cs="Times New Roman"/>
          <w:color w:val="000000"/>
          <w:spacing w:val="-7"/>
          <w:sz w:val="24"/>
          <w:szCs w:val="24"/>
        </w:rPr>
        <w:t>20</w:t>
      </w:r>
      <w:r w:rsidRPr="00F8445E">
        <w:rPr>
          <w:rFonts w:ascii="Times New Roman" w:eastAsia="Times New Roman" w:hAnsi="Times New Roman" w:cs="Times New Roman"/>
          <w:color w:val="000000"/>
          <w:sz w:val="24"/>
          <w:szCs w:val="24"/>
        </w:rPr>
        <w:t xml:space="preserve">____ </w:t>
      </w:r>
      <w:r w:rsidRPr="00F8445E">
        <w:rPr>
          <w:rFonts w:ascii="Times New Roman" w:eastAsia="Times New Roman" w:hAnsi="Times New Roman" w:cs="Times New Roman"/>
          <w:color w:val="000000"/>
          <w:spacing w:val="-11"/>
          <w:sz w:val="24"/>
          <w:szCs w:val="24"/>
        </w:rPr>
        <w:t>г.</w:t>
      </w:r>
    </w:p>
    <w:p w:rsidR="00F8445E" w:rsidRPr="00F8445E" w:rsidRDefault="00F8445E" w:rsidP="00F8445E">
      <w:pPr>
        <w:shd w:val="clear" w:color="auto" w:fill="FFFFFF"/>
        <w:tabs>
          <w:tab w:val="left" w:pos="0"/>
        </w:tabs>
        <w:spacing w:after="0" w:line="240" w:lineRule="auto"/>
        <w:ind w:right="47"/>
        <w:jc w:val="both"/>
        <w:rPr>
          <w:rFonts w:ascii="Times New Roman" w:eastAsia="Times New Roman" w:hAnsi="Times New Roman" w:cs="Times New Roman"/>
          <w:color w:val="000000"/>
          <w:spacing w:val="-11"/>
          <w:sz w:val="24"/>
          <w:szCs w:val="24"/>
        </w:rPr>
      </w:pPr>
    </w:p>
    <w:p w:rsidR="00F8445E" w:rsidRPr="00F8445E" w:rsidRDefault="00F8445E" w:rsidP="00F8445E">
      <w:pPr>
        <w:shd w:val="clear" w:color="auto" w:fill="FFFFFF"/>
        <w:tabs>
          <w:tab w:val="left" w:leader="underscore" w:pos="2837"/>
        </w:tabs>
        <w:spacing w:after="0" w:line="240" w:lineRule="auto"/>
        <w:ind w:firstLine="709"/>
        <w:jc w:val="both"/>
        <w:rPr>
          <w:rFonts w:ascii="Times New Roman" w:hAnsi="Times New Roman" w:cs="Times New Roman"/>
          <w:sz w:val="24"/>
          <w:szCs w:val="24"/>
        </w:rPr>
      </w:pPr>
    </w:p>
    <w:tbl>
      <w:tblPr>
        <w:tblW w:w="0" w:type="auto"/>
        <w:tblInd w:w="40" w:type="dxa"/>
        <w:tblCellMar>
          <w:left w:w="40" w:type="dxa"/>
          <w:right w:w="40" w:type="dxa"/>
        </w:tblCellMar>
        <w:tblLook w:val="0000" w:firstRow="0" w:lastRow="0" w:firstColumn="0" w:lastColumn="0" w:noHBand="0" w:noVBand="0"/>
      </w:tblPr>
      <w:tblGrid>
        <w:gridCol w:w="2560"/>
        <w:gridCol w:w="2710"/>
        <w:gridCol w:w="2213"/>
        <w:gridCol w:w="2055"/>
      </w:tblGrid>
      <w:tr w:rsidR="00F8445E" w:rsidRPr="00F8445E" w:rsidTr="0007017E">
        <w:trPr>
          <w:trHeight w:hRule="exact" w:val="576"/>
        </w:trPr>
        <w:tc>
          <w:tcPr>
            <w:tcW w:w="0" w:type="auto"/>
            <w:tcBorders>
              <w:top w:val="single" w:sz="6" w:space="0" w:color="auto"/>
              <w:left w:val="single" w:sz="6" w:space="0" w:color="auto"/>
              <w:bottom w:val="single" w:sz="6" w:space="0" w:color="auto"/>
              <w:right w:val="single" w:sz="6" w:space="0" w:color="auto"/>
            </w:tcBorders>
            <w:shd w:val="clear" w:color="auto" w:fill="FFFFFF"/>
          </w:tcPr>
          <w:p w:rsidR="00F8445E" w:rsidRPr="00F8445E" w:rsidRDefault="00F8445E" w:rsidP="00F8445E">
            <w:pPr>
              <w:shd w:val="clear" w:color="auto" w:fill="FFFFFF"/>
              <w:spacing w:after="0" w:line="240" w:lineRule="auto"/>
              <w:ind w:left="374" w:right="367"/>
              <w:jc w:val="center"/>
              <w:rPr>
                <w:rFonts w:ascii="Times New Roman" w:hAnsi="Times New Roman" w:cs="Times New Roman"/>
                <w:sz w:val="24"/>
                <w:szCs w:val="24"/>
              </w:rPr>
            </w:pPr>
            <w:r w:rsidRPr="00F8445E">
              <w:rPr>
                <w:rFonts w:ascii="Times New Roman" w:eastAsia="Times New Roman" w:hAnsi="Times New Roman" w:cs="Times New Roman"/>
                <w:color w:val="000000"/>
                <w:spacing w:val="-2"/>
                <w:sz w:val="24"/>
                <w:szCs w:val="24"/>
              </w:rPr>
              <w:t xml:space="preserve">Наименование </w:t>
            </w:r>
            <w:r w:rsidRPr="00F8445E">
              <w:rPr>
                <w:rFonts w:ascii="Times New Roman" w:eastAsia="Times New Roman" w:hAnsi="Times New Roman" w:cs="Times New Roman"/>
                <w:color w:val="000000"/>
                <w:spacing w:val="-1"/>
                <w:sz w:val="24"/>
                <w:szCs w:val="24"/>
              </w:rPr>
              <w:t>подарка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8445E" w:rsidRPr="00F8445E" w:rsidRDefault="00F8445E" w:rsidP="00F8445E">
            <w:pPr>
              <w:shd w:val="clear" w:color="auto" w:fill="FFFFFF"/>
              <w:spacing w:after="0" w:line="240" w:lineRule="auto"/>
              <w:ind w:left="151" w:right="158"/>
              <w:jc w:val="center"/>
              <w:rPr>
                <w:rFonts w:ascii="Times New Roman" w:hAnsi="Times New Roman" w:cs="Times New Roman"/>
                <w:sz w:val="24"/>
                <w:szCs w:val="24"/>
              </w:rPr>
            </w:pPr>
            <w:r w:rsidRPr="00F8445E">
              <w:rPr>
                <w:rFonts w:ascii="Times New Roman" w:eastAsia="Times New Roman" w:hAnsi="Times New Roman" w:cs="Times New Roman"/>
                <w:color w:val="000000"/>
                <w:spacing w:val="-2"/>
                <w:sz w:val="24"/>
                <w:szCs w:val="24"/>
              </w:rPr>
              <w:t xml:space="preserve">Характеристика подарка, </w:t>
            </w:r>
            <w:r w:rsidRPr="00F8445E">
              <w:rPr>
                <w:rFonts w:ascii="Times New Roman" w:eastAsia="Times New Roman" w:hAnsi="Times New Roman" w:cs="Times New Roman"/>
                <w:color w:val="000000"/>
                <w:sz w:val="24"/>
                <w:szCs w:val="24"/>
              </w:rPr>
              <w:t>его описание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8445E" w:rsidRPr="00F8445E" w:rsidRDefault="00F8445E" w:rsidP="00F8445E">
            <w:pPr>
              <w:shd w:val="clear" w:color="auto" w:fill="FFFFFF"/>
              <w:spacing w:after="0" w:line="240" w:lineRule="auto"/>
              <w:ind w:left="310" w:right="310"/>
              <w:jc w:val="center"/>
              <w:rPr>
                <w:rFonts w:ascii="Times New Roman" w:hAnsi="Times New Roman" w:cs="Times New Roman"/>
                <w:sz w:val="24"/>
                <w:szCs w:val="24"/>
              </w:rPr>
            </w:pPr>
            <w:r w:rsidRPr="00F8445E">
              <w:rPr>
                <w:rFonts w:ascii="Times New Roman" w:eastAsia="Times New Roman" w:hAnsi="Times New Roman" w:cs="Times New Roman"/>
                <w:color w:val="000000"/>
                <w:spacing w:val="-3"/>
                <w:sz w:val="24"/>
                <w:szCs w:val="24"/>
              </w:rPr>
              <w:t xml:space="preserve">Количество </w:t>
            </w:r>
            <w:r w:rsidRPr="00F8445E">
              <w:rPr>
                <w:rFonts w:ascii="Times New Roman" w:eastAsia="Times New Roman" w:hAnsi="Times New Roman" w:cs="Times New Roman"/>
                <w:color w:val="000000"/>
                <w:sz w:val="24"/>
                <w:szCs w:val="24"/>
              </w:rPr>
              <w:t>предметов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8445E" w:rsidRPr="00F8445E" w:rsidRDefault="00F8445E" w:rsidP="00F8445E">
            <w:pPr>
              <w:shd w:val="clear" w:color="auto" w:fill="FFFFFF"/>
              <w:spacing w:after="0" w:line="240" w:lineRule="auto"/>
              <w:ind w:left="288" w:right="302"/>
              <w:jc w:val="center"/>
              <w:rPr>
                <w:rFonts w:ascii="Times New Roman" w:hAnsi="Times New Roman" w:cs="Times New Roman"/>
                <w:sz w:val="24"/>
                <w:szCs w:val="24"/>
              </w:rPr>
            </w:pPr>
            <w:r w:rsidRPr="00F8445E">
              <w:rPr>
                <w:rFonts w:ascii="Times New Roman" w:eastAsia="Times New Roman" w:hAnsi="Times New Roman" w:cs="Times New Roman"/>
                <w:color w:val="000000"/>
                <w:spacing w:val="-1"/>
                <w:sz w:val="24"/>
                <w:szCs w:val="24"/>
              </w:rPr>
              <w:t xml:space="preserve">Стоимость в </w:t>
            </w:r>
            <w:r w:rsidRPr="00F8445E">
              <w:rPr>
                <w:rFonts w:ascii="Times New Roman" w:eastAsia="Times New Roman" w:hAnsi="Times New Roman" w:cs="Times New Roman"/>
                <w:color w:val="000000"/>
                <w:spacing w:val="1"/>
                <w:sz w:val="24"/>
                <w:szCs w:val="24"/>
              </w:rPr>
              <w:t>рублях</w:t>
            </w:r>
          </w:p>
        </w:tc>
      </w:tr>
      <w:tr w:rsidR="00F8445E" w:rsidRPr="00F8445E" w:rsidTr="0007017E">
        <w:trPr>
          <w:trHeight w:hRule="exact" w:val="482"/>
        </w:trPr>
        <w:tc>
          <w:tcPr>
            <w:tcW w:w="0" w:type="auto"/>
            <w:tcBorders>
              <w:top w:val="single" w:sz="6" w:space="0" w:color="auto"/>
              <w:left w:val="single" w:sz="6" w:space="0" w:color="auto"/>
              <w:bottom w:val="single" w:sz="6" w:space="0" w:color="auto"/>
              <w:right w:val="single" w:sz="6" w:space="0" w:color="auto"/>
            </w:tcBorders>
            <w:shd w:val="clear" w:color="auto" w:fill="FFFFFF"/>
          </w:tcPr>
          <w:p w:rsidR="00F8445E" w:rsidRPr="00F8445E" w:rsidRDefault="00F8445E" w:rsidP="00F8445E">
            <w:pPr>
              <w:shd w:val="clear" w:color="auto" w:fill="FFFFFF"/>
              <w:spacing w:after="0" w:line="240" w:lineRule="auto"/>
              <w:jc w:val="center"/>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8445E" w:rsidRPr="00F8445E" w:rsidRDefault="00F8445E" w:rsidP="00F8445E">
            <w:pPr>
              <w:shd w:val="clear" w:color="auto" w:fill="FFFFFF"/>
              <w:spacing w:after="0" w:line="240" w:lineRule="auto"/>
              <w:jc w:val="center"/>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8445E" w:rsidRPr="00F8445E" w:rsidRDefault="00F8445E" w:rsidP="00F8445E">
            <w:pPr>
              <w:shd w:val="clear" w:color="auto" w:fill="FFFFFF"/>
              <w:spacing w:after="0" w:line="240" w:lineRule="auto"/>
              <w:jc w:val="center"/>
              <w:rPr>
                <w:rFonts w:ascii="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8445E" w:rsidRPr="00F8445E" w:rsidRDefault="00F8445E" w:rsidP="00F8445E">
            <w:pPr>
              <w:shd w:val="clear" w:color="auto" w:fill="FFFFFF"/>
              <w:spacing w:after="0" w:line="240" w:lineRule="auto"/>
              <w:jc w:val="center"/>
              <w:rPr>
                <w:rFonts w:ascii="Times New Roman" w:hAnsi="Times New Roman" w:cs="Times New Roman"/>
                <w:sz w:val="24"/>
                <w:szCs w:val="24"/>
              </w:rPr>
            </w:pPr>
          </w:p>
        </w:tc>
      </w:tr>
    </w:tbl>
    <w:p w:rsidR="00F8445E" w:rsidRPr="00F8445E" w:rsidRDefault="00F8445E" w:rsidP="00F8445E">
      <w:pPr>
        <w:shd w:val="clear" w:color="auto" w:fill="FFFFFF"/>
        <w:spacing w:after="0" w:line="240" w:lineRule="auto"/>
        <w:ind w:left="7" w:firstLine="554"/>
        <w:jc w:val="both"/>
        <w:rPr>
          <w:rFonts w:ascii="Times New Roman" w:eastAsia="Times New Roman" w:hAnsi="Times New Roman" w:cs="Times New Roman"/>
          <w:color w:val="000000"/>
          <w:spacing w:val="3"/>
          <w:sz w:val="24"/>
          <w:szCs w:val="24"/>
        </w:rPr>
      </w:pPr>
    </w:p>
    <w:p w:rsidR="00F8445E" w:rsidRDefault="00F8445E" w:rsidP="00F8445E">
      <w:pPr>
        <w:shd w:val="clear" w:color="auto" w:fill="FFFFFF"/>
        <w:spacing w:after="0" w:line="240" w:lineRule="auto"/>
        <w:ind w:left="7" w:firstLine="554"/>
        <w:jc w:val="both"/>
        <w:rPr>
          <w:rFonts w:ascii="Times New Roman" w:eastAsia="Times New Roman" w:hAnsi="Times New Roman" w:cs="Times New Roman"/>
          <w:color w:val="000000"/>
          <w:spacing w:val="-3"/>
          <w:sz w:val="24"/>
          <w:szCs w:val="24"/>
        </w:rPr>
      </w:pPr>
      <w:r w:rsidRPr="00F8445E">
        <w:rPr>
          <w:rFonts w:ascii="Times New Roman" w:eastAsia="Times New Roman" w:hAnsi="Times New Roman" w:cs="Times New Roman"/>
          <w:color w:val="000000"/>
          <w:spacing w:val="3"/>
          <w:sz w:val="24"/>
          <w:szCs w:val="24"/>
        </w:rPr>
        <w:t xml:space="preserve">В соответствии с пунктом 13 Типового положения о сообщении отдельными категориями </w:t>
      </w:r>
      <w:r w:rsidRPr="00F8445E">
        <w:rPr>
          <w:rFonts w:ascii="Times New Roman" w:eastAsia="Times New Roman" w:hAnsi="Times New Roman" w:cs="Times New Roman"/>
          <w:color w:val="000000"/>
          <w:spacing w:val="8"/>
          <w:sz w:val="24"/>
          <w:szCs w:val="24"/>
        </w:rPr>
        <w:t xml:space="preserve">лиц о получении подарка в связи с их должностным положением или исполнением ими </w:t>
      </w:r>
      <w:r w:rsidRPr="00F8445E">
        <w:rPr>
          <w:rFonts w:ascii="Times New Roman" w:eastAsia="Times New Roman" w:hAnsi="Times New Roman" w:cs="Times New Roman"/>
          <w:color w:val="000000"/>
          <w:spacing w:val="6"/>
          <w:sz w:val="24"/>
          <w:szCs w:val="24"/>
        </w:rPr>
        <w:t xml:space="preserve">служебных (должностных) обязанностей, сдаче и оценке подарка, реализации (выкупе) и </w:t>
      </w:r>
      <w:r w:rsidRPr="00F8445E">
        <w:rPr>
          <w:rFonts w:ascii="Times New Roman" w:eastAsia="Times New Roman" w:hAnsi="Times New Roman" w:cs="Times New Roman"/>
          <w:color w:val="000000"/>
          <w:spacing w:val="10"/>
          <w:sz w:val="24"/>
          <w:szCs w:val="24"/>
        </w:rPr>
        <w:t xml:space="preserve">зачислении средств, вырученных от его реализации, утвержденного постановлением </w:t>
      </w:r>
      <w:r w:rsidRPr="00F8445E">
        <w:rPr>
          <w:rFonts w:ascii="Times New Roman" w:eastAsia="Times New Roman" w:hAnsi="Times New Roman" w:cs="Times New Roman"/>
          <w:color w:val="000000"/>
          <w:spacing w:val="2"/>
          <w:sz w:val="24"/>
          <w:szCs w:val="24"/>
        </w:rPr>
        <w:t xml:space="preserve">Правительства Российской Федерации от 9 января 2014 года № 10, Вы имеете право в течение </w:t>
      </w:r>
      <w:r w:rsidRPr="00F8445E">
        <w:rPr>
          <w:rFonts w:ascii="Times New Roman" w:eastAsia="Times New Roman" w:hAnsi="Times New Roman" w:cs="Times New Roman"/>
          <w:color w:val="000000"/>
          <w:sz w:val="24"/>
          <w:szCs w:val="24"/>
        </w:rPr>
        <w:t>месяца выкупить подаро</w:t>
      </w:r>
      <w:proofErr w:type="gramStart"/>
      <w:r w:rsidRPr="00F8445E">
        <w:rPr>
          <w:rFonts w:ascii="Times New Roman" w:eastAsia="Times New Roman" w:hAnsi="Times New Roman" w:cs="Times New Roman"/>
          <w:color w:val="000000"/>
          <w:sz w:val="24"/>
          <w:szCs w:val="24"/>
        </w:rPr>
        <w:t>к(</w:t>
      </w:r>
      <w:proofErr w:type="spellStart"/>
      <w:proofErr w:type="gramEnd"/>
      <w:r w:rsidRPr="00F8445E">
        <w:rPr>
          <w:rFonts w:ascii="Times New Roman" w:eastAsia="Times New Roman" w:hAnsi="Times New Roman" w:cs="Times New Roman"/>
          <w:color w:val="000000"/>
          <w:sz w:val="24"/>
          <w:szCs w:val="24"/>
        </w:rPr>
        <w:t>ки</w:t>
      </w:r>
      <w:proofErr w:type="spellEnd"/>
      <w:r w:rsidRPr="00F8445E">
        <w:rPr>
          <w:rFonts w:ascii="Times New Roman" w:eastAsia="Times New Roman" w:hAnsi="Times New Roman" w:cs="Times New Roman"/>
          <w:color w:val="000000"/>
          <w:sz w:val="24"/>
          <w:szCs w:val="24"/>
        </w:rPr>
        <w:t xml:space="preserve">) по установленной в результате оценки стоимости или отказаться от </w:t>
      </w:r>
      <w:r w:rsidRPr="00F8445E">
        <w:rPr>
          <w:rFonts w:ascii="Times New Roman" w:eastAsia="Times New Roman" w:hAnsi="Times New Roman" w:cs="Times New Roman"/>
          <w:color w:val="000000"/>
          <w:spacing w:val="-3"/>
          <w:sz w:val="24"/>
          <w:szCs w:val="24"/>
        </w:rPr>
        <w:t>выкупа.</w:t>
      </w:r>
    </w:p>
    <w:p w:rsidR="00476BD9" w:rsidRPr="00F8445E" w:rsidRDefault="00476BD9" w:rsidP="00F8445E">
      <w:pPr>
        <w:shd w:val="clear" w:color="auto" w:fill="FFFFFF"/>
        <w:spacing w:after="0" w:line="240" w:lineRule="auto"/>
        <w:ind w:left="7" w:firstLine="554"/>
        <w:jc w:val="both"/>
        <w:rPr>
          <w:rFonts w:ascii="Times New Roman" w:eastAsia="Times New Roman" w:hAnsi="Times New Roman" w:cs="Times New Roman"/>
          <w:color w:val="000000"/>
          <w:spacing w:val="-3"/>
          <w:sz w:val="24"/>
          <w:szCs w:val="24"/>
        </w:rPr>
      </w:pPr>
    </w:p>
    <w:p w:rsidR="00F8445E" w:rsidRPr="00F8445E" w:rsidRDefault="00F8445E" w:rsidP="00F8445E">
      <w:pPr>
        <w:shd w:val="clear" w:color="auto" w:fill="FFFFFF"/>
        <w:tabs>
          <w:tab w:val="left" w:pos="0"/>
        </w:tabs>
        <w:spacing w:after="0" w:line="240" w:lineRule="auto"/>
        <w:ind w:left="1440" w:hanging="1440"/>
        <w:contextualSpacing/>
        <w:rPr>
          <w:rFonts w:ascii="Times New Roman" w:eastAsia="Times New Roman" w:hAnsi="Times New Roman" w:cs="Times New Roman"/>
          <w:color w:val="000000"/>
          <w:spacing w:val="-1"/>
          <w:sz w:val="24"/>
          <w:szCs w:val="24"/>
          <w:u w:val="single"/>
        </w:rPr>
      </w:pPr>
      <w:r w:rsidRPr="00F8445E">
        <w:rPr>
          <w:rFonts w:ascii="Times New Roman" w:eastAsia="Times New Roman" w:hAnsi="Times New Roman" w:cs="Times New Roman"/>
          <w:color w:val="000000"/>
          <w:spacing w:val="-1"/>
          <w:sz w:val="24"/>
          <w:szCs w:val="24"/>
        </w:rPr>
        <w:t>______________   ___________  ____________          «___» ________ 20___ г.</w:t>
      </w:r>
    </w:p>
    <w:p w:rsidR="00F8445E" w:rsidRPr="00F8445E" w:rsidRDefault="00F8445E" w:rsidP="00F8445E">
      <w:pPr>
        <w:shd w:val="clear" w:color="auto" w:fill="FFFFFF"/>
        <w:tabs>
          <w:tab w:val="left" w:pos="0"/>
        </w:tabs>
        <w:spacing w:after="0" w:line="240" w:lineRule="auto"/>
        <w:ind w:left="1440" w:hanging="1440"/>
        <w:contextualSpacing/>
        <w:rPr>
          <w:rFonts w:ascii="Times New Roman" w:eastAsia="Times New Roman" w:hAnsi="Times New Roman" w:cs="Times New Roman"/>
          <w:color w:val="000000"/>
          <w:spacing w:val="-1"/>
          <w:sz w:val="24"/>
          <w:szCs w:val="24"/>
        </w:rPr>
      </w:pPr>
      <w:r w:rsidRPr="00F8445E">
        <w:rPr>
          <w:rFonts w:ascii="Times New Roman" w:hAnsi="Times New Roman" w:cs="Times New Roman"/>
          <w:color w:val="000000"/>
          <w:spacing w:val="-1"/>
          <w:sz w:val="24"/>
          <w:szCs w:val="24"/>
          <w:vertAlign w:val="superscript"/>
        </w:rPr>
        <w:t xml:space="preserve">      (должность)</w:t>
      </w:r>
      <w:r w:rsidRPr="00F8445E">
        <w:rPr>
          <w:rFonts w:ascii="Times New Roman" w:hAnsi="Times New Roman" w:cs="Times New Roman"/>
          <w:color w:val="000000"/>
          <w:spacing w:val="-1"/>
          <w:sz w:val="24"/>
          <w:szCs w:val="24"/>
        </w:rPr>
        <w:tab/>
      </w:r>
      <w:r w:rsidRPr="00F8445E">
        <w:rPr>
          <w:rFonts w:ascii="Times New Roman" w:hAnsi="Times New Roman" w:cs="Times New Roman"/>
          <w:color w:val="000000"/>
          <w:spacing w:val="-1"/>
          <w:sz w:val="24"/>
          <w:szCs w:val="24"/>
        </w:rPr>
        <w:tab/>
        <w:t xml:space="preserve">     </w:t>
      </w:r>
      <w:r w:rsidRPr="00F8445E">
        <w:rPr>
          <w:rFonts w:ascii="Times New Roman" w:hAnsi="Times New Roman" w:cs="Times New Roman"/>
          <w:color w:val="000000"/>
          <w:spacing w:val="-1"/>
          <w:sz w:val="24"/>
          <w:szCs w:val="24"/>
          <w:vertAlign w:val="superscript"/>
        </w:rPr>
        <w:t>(</w:t>
      </w:r>
      <w:r w:rsidRPr="00F8445E">
        <w:rPr>
          <w:rFonts w:ascii="Times New Roman" w:eastAsia="Times New Roman" w:hAnsi="Times New Roman" w:cs="Times New Roman"/>
          <w:color w:val="000000"/>
          <w:spacing w:val="-1"/>
          <w:sz w:val="24"/>
          <w:szCs w:val="24"/>
          <w:vertAlign w:val="superscript"/>
        </w:rPr>
        <w:t>подпись)</w:t>
      </w:r>
      <w:r w:rsidRPr="00F8445E">
        <w:rPr>
          <w:rFonts w:ascii="Times New Roman" w:eastAsia="Times New Roman" w:hAnsi="Times New Roman" w:cs="Times New Roman"/>
          <w:color w:val="000000"/>
          <w:spacing w:val="-1"/>
          <w:sz w:val="24"/>
          <w:szCs w:val="24"/>
          <w:vertAlign w:val="superscript"/>
        </w:rPr>
        <w:tab/>
        <w:t xml:space="preserve">       (расшифровка</w:t>
      </w:r>
      <w:proofErr w:type="gramStart"/>
      <w:r w:rsidRPr="00F8445E">
        <w:rPr>
          <w:rFonts w:ascii="Times New Roman" w:eastAsia="Times New Roman" w:hAnsi="Times New Roman" w:cs="Times New Roman"/>
          <w:color w:val="000000"/>
          <w:spacing w:val="-1"/>
          <w:sz w:val="24"/>
          <w:szCs w:val="24"/>
          <w:vertAlign w:val="superscript"/>
        </w:rPr>
        <w:t xml:space="preserve"> )</w:t>
      </w:r>
      <w:proofErr w:type="gramEnd"/>
      <w:r w:rsidRPr="00F8445E">
        <w:rPr>
          <w:rFonts w:ascii="Times New Roman" w:eastAsia="Times New Roman" w:hAnsi="Times New Roman" w:cs="Times New Roman"/>
          <w:color w:val="000000"/>
          <w:spacing w:val="-1"/>
          <w:sz w:val="24"/>
          <w:szCs w:val="24"/>
          <w:vertAlign w:val="superscript"/>
        </w:rPr>
        <w:tab/>
      </w:r>
      <w:r w:rsidRPr="00F8445E">
        <w:rPr>
          <w:rFonts w:ascii="Times New Roman" w:eastAsia="Times New Roman" w:hAnsi="Times New Roman" w:cs="Times New Roman"/>
          <w:color w:val="000000"/>
          <w:spacing w:val="-1"/>
          <w:sz w:val="24"/>
          <w:szCs w:val="24"/>
          <w:vertAlign w:val="superscript"/>
        </w:rPr>
        <w:tab/>
      </w:r>
      <w:r w:rsidRPr="00F8445E">
        <w:rPr>
          <w:rFonts w:ascii="Times New Roman" w:eastAsia="Times New Roman" w:hAnsi="Times New Roman" w:cs="Times New Roman"/>
          <w:color w:val="000000"/>
          <w:spacing w:val="-1"/>
          <w:sz w:val="24"/>
          <w:szCs w:val="24"/>
          <w:vertAlign w:val="superscript"/>
        </w:rPr>
        <w:tab/>
        <w:t xml:space="preserve">        (дата)</w:t>
      </w:r>
      <w:r w:rsidRPr="00F8445E">
        <w:rPr>
          <w:rFonts w:ascii="Times New Roman" w:eastAsia="Times New Roman" w:hAnsi="Times New Roman" w:cs="Times New Roman"/>
          <w:color w:val="000000"/>
          <w:spacing w:val="-1"/>
          <w:sz w:val="24"/>
          <w:szCs w:val="24"/>
        </w:rPr>
        <w:tab/>
      </w:r>
    </w:p>
    <w:p w:rsidR="00F8445E" w:rsidRPr="00F8445E" w:rsidRDefault="00F8445E" w:rsidP="00F8445E">
      <w:pPr>
        <w:shd w:val="clear" w:color="auto" w:fill="FFFFFF"/>
        <w:spacing w:after="0" w:line="240" w:lineRule="auto"/>
        <w:ind w:left="7" w:firstLine="554"/>
        <w:jc w:val="both"/>
        <w:rPr>
          <w:rFonts w:ascii="Times New Roman" w:hAnsi="Times New Roman" w:cs="Times New Roman"/>
          <w:sz w:val="24"/>
          <w:szCs w:val="24"/>
        </w:rPr>
      </w:pPr>
    </w:p>
    <w:p w:rsidR="00F8445E" w:rsidRPr="00F8445E" w:rsidRDefault="00F8445E" w:rsidP="00F8445E">
      <w:pPr>
        <w:shd w:val="clear" w:color="auto" w:fill="FFFFFF"/>
        <w:spacing w:after="0" w:line="240" w:lineRule="auto"/>
        <w:ind w:left="7" w:right="-33" w:firstLine="713"/>
        <w:rPr>
          <w:rFonts w:ascii="Times New Roman" w:eastAsia="Times New Roman" w:hAnsi="Times New Roman" w:cs="Times New Roman"/>
          <w:color w:val="000000"/>
          <w:sz w:val="24"/>
          <w:szCs w:val="24"/>
        </w:rPr>
      </w:pPr>
      <w:r w:rsidRPr="00F8445E">
        <w:rPr>
          <w:rFonts w:ascii="Times New Roman" w:eastAsia="Times New Roman" w:hAnsi="Times New Roman" w:cs="Times New Roman"/>
          <w:color w:val="000000"/>
          <w:sz w:val="24"/>
          <w:szCs w:val="24"/>
        </w:rPr>
        <w:t xml:space="preserve">Отметка о вручении экземпляра уведомления с отметкой о регистрации лицу, представившему уведомление: </w:t>
      </w:r>
    </w:p>
    <w:p w:rsidR="00F8445E" w:rsidRPr="00F8445E" w:rsidRDefault="00F8445E" w:rsidP="00F8445E">
      <w:pPr>
        <w:shd w:val="clear" w:color="auto" w:fill="FFFFFF"/>
        <w:spacing w:after="0" w:line="240" w:lineRule="auto"/>
        <w:ind w:left="7" w:right="-33" w:firstLine="713"/>
        <w:rPr>
          <w:rFonts w:ascii="Times New Roman" w:hAnsi="Times New Roman" w:cs="Times New Roman"/>
          <w:sz w:val="24"/>
          <w:szCs w:val="24"/>
        </w:rPr>
      </w:pPr>
      <w:r w:rsidRPr="00F8445E">
        <w:rPr>
          <w:rFonts w:ascii="Times New Roman" w:eastAsia="Times New Roman" w:hAnsi="Times New Roman" w:cs="Times New Roman"/>
          <w:color w:val="000000"/>
          <w:sz w:val="24"/>
          <w:szCs w:val="24"/>
        </w:rPr>
        <w:t>«Экземпляр уведомления получил»</w:t>
      </w:r>
    </w:p>
    <w:p w:rsidR="00F8445E" w:rsidRPr="00F8445E" w:rsidRDefault="00F8445E" w:rsidP="00F8445E">
      <w:pPr>
        <w:shd w:val="clear" w:color="auto" w:fill="FFFFFF"/>
        <w:tabs>
          <w:tab w:val="left" w:pos="0"/>
        </w:tabs>
        <w:spacing w:after="0" w:line="240" w:lineRule="auto"/>
        <w:ind w:left="1440" w:hanging="1440"/>
        <w:contextualSpacing/>
        <w:rPr>
          <w:rFonts w:ascii="Times New Roman" w:eastAsia="Times New Roman" w:hAnsi="Times New Roman" w:cs="Times New Roman"/>
          <w:color w:val="000000"/>
          <w:spacing w:val="-1"/>
          <w:sz w:val="24"/>
          <w:szCs w:val="24"/>
        </w:rPr>
      </w:pPr>
      <w:r w:rsidRPr="00F8445E">
        <w:rPr>
          <w:rFonts w:ascii="Times New Roman" w:eastAsia="Times New Roman" w:hAnsi="Times New Roman" w:cs="Times New Roman"/>
          <w:color w:val="000000"/>
          <w:spacing w:val="-1"/>
          <w:sz w:val="24"/>
          <w:szCs w:val="24"/>
        </w:rPr>
        <w:t xml:space="preserve">____________   ___________ </w:t>
      </w:r>
      <w:r w:rsidRPr="00F8445E">
        <w:rPr>
          <w:rFonts w:ascii="Times New Roman" w:eastAsia="Times New Roman" w:hAnsi="Times New Roman" w:cs="Times New Roman"/>
          <w:color w:val="000000"/>
          <w:spacing w:val="-1"/>
          <w:sz w:val="24"/>
          <w:szCs w:val="24"/>
        </w:rPr>
        <w:tab/>
      </w:r>
      <w:r w:rsidRPr="00F8445E">
        <w:rPr>
          <w:rFonts w:ascii="Times New Roman" w:eastAsia="Times New Roman" w:hAnsi="Times New Roman" w:cs="Times New Roman"/>
          <w:color w:val="000000"/>
          <w:spacing w:val="-1"/>
          <w:sz w:val="24"/>
          <w:szCs w:val="24"/>
        </w:rPr>
        <w:tab/>
        <w:t>«___» _________ 20___ г.</w:t>
      </w:r>
    </w:p>
    <w:p w:rsidR="00F8445E" w:rsidRPr="00285F50" w:rsidRDefault="00F8445E" w:rsidP="00927071">
      <w:pPr>
        <w:shd w:val="clear" w:color="auto" w:fill="FFFFFF"/>
        <w:tabs>
          <w:tab w:val="left" w:pos="0"/>
        </w:tabs>
        <w:spacing w:after="0" w:line="240" w:lineRule="auto"/>
        <w:ind w:left="1440" w:hanging="1440"/>
        <w:contextualSpacing/>
        <w:rPr>
          <w:sz w:val="24"/>
          <w:szCs w:val="24"/>
        </w:rPr>
      </w:pPr>
      <w:r w:rsidRPr="00F8445E">
        <w:rPr>
          <w:rFonts w:ascii="Times New Roman" w:hAnsi="Times New Roman" w:cs="Times New Roman"/>
          <w:color w:val="000000"/>
          <w:spacing w:val="-1"/>
          <w:sz w:val="24"/>
          <w:szCs w:val="24"/>
          <w:vertAlign w:val="superscript"/>
        </w:rPr>
        <w:t xml:space="preserve">  (</w:t>
      </w:r>
      <w:r w:rsidRPr="00F8445E">
        <w:rPr>
          <w:rFonts w:ascii="Times New Roman" w:eastAsia="Times New Roman" w:hAnsi="Times New Roman" w:cs="Times New Roman"/>
          <w:color w:val="000000"/>
          <w:spacing w:val="-1"/>
          <w:sz w:val="24"/>
          <w:szCs w:val="24"/>
          <w:vertAlign w:val="superscript"/>
        </w:rPr>
        <w:t>подпись)</w:t>
      </w:r>
      <w:r w:rsidRPr="00F8445E">
        <w:rPr>
          <w:rFonts w:ascii="Times New Roman" w:eastAsia="Times New Roman" w:hAnsi="Times New Roman" w:cs="Times New Roman"/>
          <w:color w:val="000000"/>
          <w:spacing w:val="-1"/>
          <w:sz w:val="24"/>
          <w:szCs w:val="24"/>
          <w:vertAlign w:val="superscript"/>
        </w:rPr>
        <w:tab/>
        <w:t xml:space="preserve">          (расшифровка</w:t>
      </w:r>
      <w:proofErr w:type="gramStart"/>
      <w:r w:rsidRPr="00F8445E">
        <w:rPr>
          <w:rFonts w:ascii="Times New Roman" w:eastAsia="Times New Roman" w:hAnsi="Times New Roman" w:cs="Times New Roman"/>
          <w:color w:val="000000"/>
          <w:spacing w:val="-1"/>
          <w:sz w:val="24"/>
          <w:szCs w:val="24"/>
          <w:vertAlign w:val="superscript"/>
        </w:rPr>
        <w:t xml:space="preserve"> )</w:t>
      </w:r>
      <w:proofErr w:type="gramEnd"/>
      <w:r w:rsidRPr="00F8445E">
        <w:rPr>
          <w:rFonts w:ascii="Times New Roman" w:eastAsia="Times New Roman" w:hAnsi="Times New Roman" w:cs="Times New Roman"/>
          <w:color w:val="000000"/>
          <w:spacing w:val="-1"/>
          <w:sz w:val="24"/>
          <w:szCs w:val="24"/>
          <w:vertAlign w:val="superscript"/>
        </w:rPr>
        <w:tab/>
      </w:r>
      <w:r w:rsidRPr="00F8445E">
        <w:rPr>
          <w:rFonts w:ascii="Times New Roman" w:eastAsia="Times New Roman" w:hAnsi="Times New Roman" w:cs="Times New Roman"/>
          <w:color w:val="000000"/>
          <w:spacing w:val="-1"/>
          <w:sz w:val="24"/>
          <w:szCs w:val="24"/>
          <w:vertAlign w:val="superscript"/>
        </w:rPr>
        <w:tab/>
        <w:t xml:space="preserve">                        (дата)</w:t>
      </w:r>
      <w:r w:rsidRPr="00F8445E">
        <w:rPr>
          <w:rFonts w:ascii="Times New Roman" w:eastAsia="Times New Roman" w:hAnsi="Times New Roman" w:cs="Times New Roman"/>
          <w:color w:val="000000"/>
          <w:spacing w:val="-1"/>
          <w:sz w:val="24"/>
          <w:szCs w:val="24"/>
        </w:rPr>
        <w:tab/>
      </w:r>
    </w:p>
    <w:sectPr w:rsidR="00F8445E" w:rsidRPr="00285F50" w:rsidSect="00D705ED">
      <w:pgSz w:w="11906" w:h="16838"/>
      <w:pgMar w:top="567" w:right="707"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DD8" w:rsidRDefault="00B65DD8" w:rsidP="00285F50">
      <w:pPr>
        <w:spacing w:after="0" w:line="240" w:lineRule="auto"/>
      </w:pPr>
      <w:r>
        <w:separator/>
      </w:r>
    </w:p>
  </w:endnote>
  <w:endnote w:type="continuationSeparator" w:id="0">
    <w:p w:rsidR="00B65DD8" w:rsidRDefault="00B65DD8" w:rsidP="00285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DD8" w:rsidRDefault="00B65DD8" w:rsidP="00285F50">
      <w:pPr>
        <w:spacing w:after="0" w:line="240" w:lineRule="auto"/>
      </w:pPr>
      <w:r>
        <w:separator/>
      </w:r>
    </w:p>
  </w:footnote>
  <w:footnote w:type="continuationSeparator" w:id="0">
    <w:p w:rsidR="00B65DD8" w:rsidRDefault="00B65DD8" w:rsidP="00285F50">
      <w:pPr>
        <w:spacing w:after="0" w:line="240" w:lineRule="auto"/>
      </w:pPr>
      <w:r>
        <w:continuationSeparator/>
      </w:r>
    </w:p>
  </w:footnote>
  <w:footnote w:id="1">
    <w:p w:rsidR="00F6168E" w:rsidRDefault="00F6168E" w:rsidP="00AF510B">
      <w:pPr>
        <w:pStyle w:val="a4"/>
        <w:ind w:firstLine="567"/>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6CEC"/>
    <w:multiLevelType w:val="hybridMultilevel"/>
    <w:tmpl w:val="E5C076D0"/>
    <w:lvl w:ilvl="0" w:tplc="04190001">
      <w:start w:val="23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6B4"/>
    <w:rsid w:val="00087E94"/>
    <w:rsid w:val="000A4E53"/>
    <w:rsid w:val="000B50DE"/>
    <w:rsid w:val="000D17D0"/>
    <w:rsid w:val="00120069"/>
    <w:rsid w:val="00132188"/>
    <w:rsid w:val="002712C3"/>
    <w:rsid w:val="00285F50"/>
    <w:rsid w:val="002D6B26"/>
    <w:rsid w:val="002E6065"/>
    <w:rsid w:val="00325FD1"/>
    <w:rsid w:val="004256CD"/>
    <w:rsid w:val="00431A6B"/>
    <w:rsid w:val="00455D31"/>
    <w:rsid w:val="00476BD9"/>
    <w:rsid w:val="0048029E"/>
    <w:rsid w:val="004C5E0B"/>
    <w:rsid w:val="005B46B4"/>
    <w:rsid w:val="006F6384"/>
    <w:rsid w:val="007A4EBF"/>
    <w:rsid w:val="007C0857"/>
    <w:rsid w:val="0085343D"/>
    <w:rsid w:val="008A65EA"/>
    <w:rsid w:val="00902F7F"/>
    <w:rsid w:val="00927071"/>
    <w:rsid w:val="00AB61C8"/>
    <w:rsid w:val="00AB6B85"/>
    <w:rsid w:val="00AF510B"/>
    <w:rsid w:val="00B30791"/>
    <w:rsid w:val="00B60737"/>
    <w:rsid w:val="00B65DD8"/>
    <w:rsid w:val="00B84FF6"/>
    <w:rsid w:val="00C92BBD"/>
    <w:rsid w:val="00D705ED"/>
    <w:rsid w:val="00DB7300"/>
    <w:rsid w:val="00DC3C54"/>
    <w:rsid w:val="00EA4651"/>
    <w:rsid w:val="00EC578A"/>
    <w:rsid w:val="00F52771"/>
    <w:rsid w:val="00F6168E"/>
    <w:rsid w:val="00F844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C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3C5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uiPriority w:val="59"/>
    <w:rsid w:val="00431A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rsid w:val="00285F50"/>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5">
    <w:name w:val="Текст сноски Знак"/>
    <w:basedOn w:val="a0"/>
    <w:link w:val="a4"/>
    <w:uiPriority w:val="99"/>
    <w:rsid w:val="00285F50"/>
    <w:rPr>
      <w:rFonts w:ascii="Times New Roman" w:eastAsiaTheme="minorEastAsia" w:hAnsi="Times New Roman" w:cs="Times New Roman"/>
      <w:sz w:val="20"/>
      <w:szCs w:val="20"/>
      <w:lang w:eastAsia="ru-RU"/>
    </w:rPr>
  </w:style>
  <w:style w:type="character" w:styleId="a6">
    <w:name w:val="footnote reference"/>
    <w:basedOn w:val="a0"/>
    <w:uiPriority w:val="99"/>
    <w:rsid w:val="00285F50"/>
    <w:rPr>
      <w:vertAlign w:val="superscript"/>
    </w:rPr>
  </w:style>
  <w:style w:type="paragraph" w:customStyle="1" w:styleId="ConsDTNormal">
    <w:name w:val="ConsDTNormal"/>
    <w:uiPriority w:val="99"/>
    <w:rsid w:val="00F6168E"/>
    <w:pPr>
      <w:autoSpaceDE w:val="0"/>
      <w:autoSpaceDN w:val="0"/>
      <w:spacing w:after="0" w:line="240" w:lineRule="auto"/>
      <w:jc w:val="both"/>
    </w:pPr>
    <w:rPr>
      <w:rFonts w:ascii="Times New Roman" w:eastAsiaTheme="minorEastAsia" w:hAnsi="Times New Roman" w:cs="Times New Roman"/>
      <w:sz w:val="24"/>
      <w:szCs w:val="24"/>
      <w:lang w:eastAsia="ru-RU"/>
    </w:rPr>
  </w:style>
  <w:style w:type="paragraph" w:styleId="a7">
    <w:name w:val="List Paragraph"/>
    <w:basedOn w:val="a"/>
    <w:uiPriority w:val="34"/>
    <w:qFormat/>
    <w:rsid w:val="00B30791"/>
    <w:pPr>
      <w:ind w:left="720"/>
      <w:contextualSpacing/>
    </w:pPr>
  </w:style>
  <w:style w:type="paragraph" w:customStyle="1" w:styleId="ConsPlusTitle">
    <w:name w:val="ConsPlusTitle"/>
    <w:rsid w:val="00F52771"/>
    <w:pPr>
      <w:widowControl w:val="0"/>
      <w:autoSpaceDE w:val="0"/>
      <w:autoSpaceDN w:val="0"/>
      <w:spacing w:after="0" w:line="240" w:lineRule="auto"/>
    </w:pPr>
    <w:rPr>
      <w:rFonts w:ascii="Calibri" w:eastAsia="Times New Roman" w:hAnsi="Calibri" w:cs="Calibri"/>
      <w:b/>
      <w:szCs w:val="20"/>
      <w:lang w:eastAsia="ru-RU"/>
    </w:rPr>
  </w:style>
  <w:style w:type="paragraph" w:styleId="a8">
    <w:name w:val="Balloon Text"/>
    <w:basedOn w:val="a"/>
    <w:link w:val="a9"/>
    <w:uiPriority w:val="99"/>
    <w:semiHidden/>
    <w:unhideWhenUsed/>
    <w:rsid w:val="000D17D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D17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C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3C5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uiPriority w:val="59"/>
    <w:rsid w:val="00431A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rsid w:val="00285F50"/>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5">
    <w:name w:val="Текст сноски Знак"/>
    <w:basedOn w:val="a0"/>
    <w:link w:val="a4"/>
    <w:uiPriority w:val="99"/>
    <w:rsid w:val="00285F50"/>
    <w:rPr>
      <w:rFonts w:ascii="Times New Roman" w:eastAsiaTheme="minorEastAsia" w:hAnsi="Times New Roman" w:cs="Times New Roman"/>
      <w:sz w:val="20"/>
      <w:szCs w:val="20"/>
      <w:lang w:eastAsia="ru-RU"/>
    </w:rPr>
  </w:style>
  <w:style w:type="character" w:styleId="a6">
    <w:name w:val="footnote reference"/>
    <w:basedOn w:val="a0"/>
    <w:uiPriority w:val="99"/>
    <w:rsid w:val="00285F50"/>
    <w:rPr>
      <w:vertAlign w:val="superscript"/>
    </w:rPr>
  </w:style>
  <w:style w:type="paragraph" w:customStyle="1" w:styleId="ConsDTNormal">
    <w:name w:val="ConsDTNormal"/>
    <w:uiPriority w:val="99"/>
    <w:rsid w:val="00F6168E"/>
    <w:pPr>
      <w:autoSpaceDE w:val="0"/>
      <w:autoSpaceDN w:val="0"/>
      <w:spacing w:after="0" w:line="240" w:lineRule="auto"/>
      <w:jc w:val="both"/>
    </w:pPr>
    <w:rPr>
      <w:rFonts w:ascii="Times New Roman" w:eastAsiaTheme="minorEastAsia" w:hAnsi="Times New Roman" w:cs="Times New Roman"/>
      <w:sz w:val="24"/>
      <w:szCs w:val="24"/>
      <w:lang w:eastAsia="ru-RU"/>
    </w:rPr>
  </w:style>
  <w:style w:type="paragraph" w:styleId="a7">
    <w:name w:val="List Paragraph"/>
    <w:basedOn w:val="a"/>
    <w:uiPriority w:val="34"/>
    <w:qFormat/>
    <w:rsid w:val="00B30791"/>
    <w:pPr>
      <w:ind w:left="720"/>
      <w:contextualSpacing/>
    </w:pPr>
  </w:style>
  <w:style w:type="paragraph" w:customStyle="1" w:styleId="ConsPlusTitle">
    <w:name w:val="ConsPlusTitle"/>
    <w:rsid w:val="00F52771"/>
    <w:pPr>
      <w:widowControl w:val="0"/>
      <w:autoSpaceDE w:val="0"/>
      <w:autoSpaceDN w:val="0"/>
      <w:spacing w:after="0" w:line="240" w:lineRule="auto"/>
    </w:pPr>
    <w:rPr>
      <w:rFonts w:ascii="Calibri" w:eastAsia="Times New Roman" w:hAnsi="Calibri" w:cs="Calibri"/>
      <w:b/>
      <w:szCs w:val="20"/>
      <w:lang w:eastAsia="ru-RU"/>
    </w:rPr>
  </w:style>
  <w:style w:type="paragraph" w:styleId="a8">
    <w:name w:val="Balloon Text"/>
    <w:basedOn w:val="a"/>
    <w:link w:val="a9"/>
    <w:uiPriority w:val="99"/>
    <w:semiHidden/>
    <w:unhideWhenUsed/>
    <w:rsid w:val="000D17D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D17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E169A-228A-4C40-B324-F01B55C24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1862</TotalTime>
  <Pages>13</Pages>
  <Words>3778</Words>
  <Characters>21536</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Кадры</dc:creator>
  <cp:keywords/>
  <dc:description/>
  <cp:lastModifiedBy>Кадры</cp:lastModifiedBy>
  <cp:revision>13</cp:revision>
  <cp:lastPrinted>2018-06-09T15:37:00Z</cp:lastPrinted>
  <dcterms:created xsi:type="dcterms:W3CDTF">2018-05-04T15:04:00Z</dcterms:created>
  <dcterms:modified xsi:type="dcterms:W3CDTF">2019-06-17T08:38:00Z</dcterms:modified>
</cp:coreProperties>
</file>